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F3" w:rsidRPr="002852F3" w:rsidRDefault="002852F3" w:rsidP="002852F3">
      <w:pPr>
        <w:spacing w:after="0" w:line="360" w:lineRule="auto"/>
        <w:jc w:val="center"/>
        <w:rPr>
          <w:b/>
          <w:sz w:val="24"/>
        </w:rPr>
      </w:pPr>
      <w:r w:rsidRPr="002852F3">
        <w:rPr>
          <w:b/>
          <w:sz w:val="24"/>
        </w:rPr>
        <w:t>SLOVAK FOR YOU – Slovak for Speakers of English for Beginners</w:t>
      </w:r>
    </w:p>
    <w:p w:rsidR="002852F3" w:rsidRDefault="002852F3" w:rsidP="002852F3">
      <w:pPr>
        <w:spacing w:after="0" w:line="360" w:lineRule="auto"/>
      </w:pPr>
    </w:p>
    <w:p w:rsidR="002852F3" w:rsidRDefault="002852F3" w:rsidP="002852F3">
      <w:pPr>
        <w:spacing w:after="0" w:line="360" w:lineRule="auto"/>
        <w:jc w:val="both"/>
      </w:pPr>
      <w:r>
        <w:t xml:space="preserve">Objectives of the education are in accordance with The Common European Framework of Reference for Languages. </w:t>
      </w:r>
    </w:p>
    <w:p w:rsidR="002852F3" w:rsidRDefault="002852F3" w:rsidP="002852F3">
      <w:pPr>
        <w:spacing w:after="0" w:line="360" w:lineRule="auto"/>
        <w:jc w:val="both"/>
      </w:pPr>
    </w:p>
    <w:p w:rsidR="00733852" w:rsidRDefault="00733852" w:rsidP="00733852">
      <w:pPr>
        <w:spacing w:after="0" w:line="360" w:lineRule="auto"/>
        <w:jc w:val="both"/>
      </w:pPr>
      <w:r w:rsidRPr="00733852">
        <w:rPr>
          <w:b/>
          <w:u w:val="single"/>
        </w:rPr>
        <w:t>Lecturer:</w:t>
      </w:r>
      <w:r>
        <w:t xml:space="preserve"> PhDr. Annamária Genčiová, PhD.</w:t>
      </w:r>
    </w:p>
    <w:p w:rsidR="00733852" w:rsidRDefault="00733852" w:rsidP="00733852">
      <w:pPr>
        <w:spacing w:after="0" w:line="360" w:lineRule="auto"/>
        <w:jc w:val="both"/>
      </w:pPr>
      <w:r w:rsidRPr="00733852">
        <w:rPr>
          <w:b/>
          <w:u w:val="single"/>
        </w:rPr>
        <w:t>Duration:</w:t>
      </w:r>
      <w:r>
        <w:t xml:space="preserve"> 24 hours (12 weeks x 2 hours, 1 hour = 45 min)</w:t>
      </w:r>
    </w:p>
    <w:p w:rsidR="00733852" w:rsidRDefault="00733852" w:rsidP="00733852">
      <w:pPr>
        <w:spacing w:after="0" w:line="360" w:lineRule="auto"/>
        <w:jc w:val="both"/>
      </w:pPr>
      <w:r w:rsidRPr="00733852">
        <w:rPr>
          <w:b/>
          <w:u w:val="single"/>
        </w:rPr>
        <w:t>Date:</w:t>
      </w:r>
      <w:r>
        <w:t xml:space="preserve"> every Thuesday from 15.30 to</w:t>
      </w:r>
      <w:r w:rsidR="002F53EE">
        <w:t xml:space="preserve"> 17.00 </w:t>
      </w:r>
    </w:p>
    <w:p w:rsidR="00733852" w:rsidRDefault="00733852" w:rsidP="00733852">
      <w:pPr>
        <w:spacing w:after="0" w:line="360" w:lineRule="auto"/>
        <w:jc w:val="both"/>
      </w:pPr>
      <w:r w:rsidRPr="00733852">
        <w:rPr>
          <w:b/>
          <w:u w:val="single"/>
        </w:rPr>
        <w:t>Expected start:</w:t>
      </w:r>
      <w:r>
        <w:t xml:space="preserve"> 17th March 2020</w:t>
      </w:r>
    </w:p>
    <w:p w:rsidR="00733852" w:rsidRDefault="00733852" w:rsidP="00733852">
      <w:pPr>
        <w:spacing w:after="0" w:line="360" w:lineRule="auto"/>
        <w:jc w:val="both"/>
      </w:pPr>
      <w:r w:rsidRPr="00733852">
        <w:rPr>
          <w:b/>
          <w:u w:val="single"/>
        </w:rPr>
        <w:t>Venue</w:t>
      </w:r>
      <w:r>
        <w:t>: Rector´s Office, Národná 12, Banská Bystrica</w:t>
      </w:r>
    </w:p>
    <w:p w:rsidR="00733852" w:rsidRDefault="00733852" w:rsidP="002852F3">
      <w:pPr>
        <w:spacing w:after="0" w:line="360" w:lineRule="auto"/>
        <w:jc w:val="both"/>
      </w:pPr>
    </w:p>
    <w:p w:rsidR="002852F3" w:rsidRPr="002852F3" w:rsidRDefault="002852F3" w:rsidP="002852F3">
      <w:pPr>
        <w:spacing w:after="0" w:line="360" w:lineRule="auto"/>
        <w:jc w:val="both"/>
        <w:rPr>
          <w:b/>
        </w:rPr>
      </w:pPr>
      <w:r w:rsidRPr="002852F3">
        <w:rPr>
          <w:b/>
        </w:rPr>
        <w:t>The participant:</w:t>
      </w:r>
    </w:p>
    <w:p w:rsidR="002852F3" w:rsidRDefault="002852F3" w:rsidP="002852F3">
      <w:pPr>
        <w:spacing w:after="0" w:line="360" w:lineRule="auto"/>
        <w:jc w:val="both"/>
      </w:pPr>
      <w:r>
        <w:t xml:space="preserve">1. is able to understand the basic contact phrases and greetings; </w:t>
      </w:r>
    </w:p>
    <w:p w:rsidR="002852F3" w:rsidRDefault="002852F3" w:rsidP="002852F3">
      <w:pPr>
        <w:spacing w:after="0" w:line="360" w:lineRule="auto"/>
        <w:jc w:val="both"/>
      </w:pPr>
      <w:r>
        <w:t xml:space="preserve">2. is able to understand to notices at school and </w:t>
      </w:r>
      <w:r w:rsidR="007809F6">
        <w:t>school environment, simple marks</w:t>
      </w:r>
      <w:bookmarkStart w:id="0" w:name="_GoBack"/>
      <w:bookmarkEnd w:id="0"/>
      <w:r>
        <w:t xml:space="preserve"> and labels in public transport;</w:t>
      </w:r>
    </w:p>
    <w:p w:rsidR="002852F3" w:rsidRDefault="002852F3" w:rsidP="002852F3">
      <w:pPr>
        <w:spacing w:after="0" w:line="360" w:lineRule="auto"/>
        <w:jc w:val="both"/>
      </w:pPr>
      <w:r>
        <w:t xml:space="preserve">3. is able to greet somebody and introduce herself/himself, is able to ask simple question and answer to the question, is able to ask for way or journey, is able to apologize, is able to ask for a help; </w:t>
      </w:r>
    </w:p>
    <w:p w:rsidR="002852F3" w:rsidRDefault="002852F3" w:rsidP="002852F3">
      <w:pPr>
        <w:spacing w:after="0" w:line="360" w:lineRule="auto"/>
        <w:jc w:val="both"/>
      </w:pPr>
      <w:r>
        <w:t>4. understanding of cultural customs and traditions, is able to react on basic cultural stereotyped demonstrations of verbal and nonverbal characters.</w:t>
      </w:r>
    </w:p>
    <w:p w:rsidR="002852F3" w:rsidRDefault="002852F3" w:rsidP="002852F3">
      <w:pPr>
        <w:spacing w:after="0" w:line="360" w:lineRule="auto"/>
        <w:jc w:val="both"/>
      </w:pPr>
    </w:p>
    <w:p w:rsidR="004D643E" w:rsidRDefault="002852F3" w:rsidP="002852F3">
      <w:pPr>
        <w:spacing w:after="0" w:line="360" w:lineRule="auto"/>
        <w:jc w:val="both"/>
      </w:pPr>
      <w:r>
        <w:t>The course will be conducted in English and Slovak.</w:t>
      </w:r>
    </w:p>
    <w:sectPr w:rsidR="004D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F3"/>
    <w:rsid w:val="002852F3"/>
    <w:rsid w:val="002F53EE"/>
    <w:rsid w:val="004D643E"/>
    <w:rsid w:val="00733852"/>
    <w:rsid w:val="0078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6687"/>
  <w15:chartTrackingRefBased/>
  <w15:docId w15:val="{76D1B1F1-0898-42CB-BEB3-835F9E34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Zaludova Petra, Mgr.</dc:creator>
  <cp:keywords/>
  <dc:description/>
  <cp:lastModifiedBy>Zaludova Petra, Mgr.</cp:lastModifiedBy>
  <cp:revision>5</cp:revision>
  <cp:lastPrinted>2020-03-02T08:52:00Z</cp:lastPrinted>
  <dcterms:created xsi:type="dcterms:W3CDTF">2020-03-02T07:36:00Z</dcterms:created>
  <dcterms:modified xsi:type="dcterms:W3CDTF">2020-03-02T09:20:00Z</dcterms:modified>
</cp:coreProperties>
</file>