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D5" w:rsidRPr="006E66B2" w:rsidRDefault="00395AD5" w:rsidP="00395AD5">
      <w:pPr>
        <w:spacing w:before="60" w:after="60" w:line="271" w:lineRule="auto"/>
        <w:rPr>
          <w:rFonts w:ascii="Arial" w:hAnsi="Arial" w:cs="Arial"/>
          <w:b/>
          <w:bCs/>
          <w:lang w:eastAsia="sk-SK"/>
        </w:rPr>
      </w:pPr>
      <w:r w:rsidRPr="006E66B2">
        <w:rPr>
          <w:rFonts w:ascii="Arial" w:hAnsi="Arial" w:cs="Arial"/>
          <w:b/>
          <w:bCs/>
          <w:lang w:eastAsia="sk-SK"/>
        </w:rPr>
        <w:t>NÁVRH NA VYTVORENIE NOVÉHO ŠTUDIJNÉHO PROGRAMU</w:t>
      </w:r>
    </w:p>
    <w:p w:rsidR="00BB7CB9" w:rsidRPr="006E66B2" w:rsidRDefault="00BB7CB9" w:rsidP="004C1009">
      <w:pPr>
        <w:pStyle w:val="Nadpis2"/>
        <w:spacing w:before="60" w:after="60" w:line="271" w:lineRule="auto"/>
        <w:ind w:left="0"/>
        <w:jc w:val="left"/>
        <w:rPr>
          <w:rFonts w:ascii="Arial" w:hAnsi="Arial" w:cs="Arial"/>
          <w:sz w:val="20"/>
          <w:szCs w:val="20"/>
        </w:rPr>
      </w:pPr>
    </w:p>
    <w:p w:rsidR="00035481" w:rsidRPr="006E66B2" w:rsidRDefault="004C1009" w:rsidP="004C1009">
      <w:pPr>
        <w:spacing w:before="60" w:after="60" w:line="271" w:lineRule="auto"/>
        <w:rPr>
          <w:rFonts w:ascii="Arial" w:hAnsi="Arial" w:cs="Arial"/>
          <w:b/>
          <w:bCs/>
          <w:lang w:eastAsia="sk-SK"/>
        </w:rPr>
      </w:pPr>
      <w:r w:rsidRPr="006E66B2">
        <w:rPr>
          <w:rFonts w:ascii="Arial" w:hAnsi="Arial" w:cs="Arial"/>
          <w:b/>
          <w:bCs/>
          <w:lang w:eastAsia="sk-SK"/>
        </w:rPr>
        <w:t xml:space="preserve">Časť A: Informácie </w:t>
      </w:r>
      <w:r w:rsidR="00522225" w:rsidRPr="006E66B2">
        <w:rPr>
          <w:rFonts w:ascii="Arial" w:hAnsi="Arial" w:cs="Arial"/>
          <w:b/>
          <w:bCs/>
          <w:lang w:eastAsia="sk-SK"/>
        </w:rPr>
        <w:t>o</w:t>
      </w:r>
      <w:r w:rsidRPr="006E66B2">
        <w:rPr>
          <w:rFonts w:ascii="Arial" w:hAnsi="Arial" w:cs="Arial"/>
          <w:b/>
          <w:bCs/>
          <w:lang w:eastAsia="sk-SK"/>
        </w:rPr>
        <w:t xml:space="preserve"> študijnom programe</w:t>
      </w:r>
    </w:p>
    <w:p w:rsidR="004C1009" w:rsidRPr="006E66B2" w:rsidRDefault="004C1009" w:rsidP="004C1009">
      <w:pPr>
        <w:spacing w:before="60" w:after="60" w:line="271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Obyajntabuka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316AFE" w:rsidRPr="006E66B2" w:rsidTr="006A2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:rsidR="00316AFE" w:rsidRPr="006E66B2" w:rsidRDefault="00316AFE" w:rsidP="00076FD5">
            <w:pPr>
              <w:spacing w:line="276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6E66B2">
              <w:rPr>
                <w:rFonts w:ascii="Arial" w:hAnsi="Arial" w:cs="Arial"/>
                <w:sz w:val="18"/>
                <w:szCs w:val="18"/>
              </w:rPr>
              <w:t>A.1 Identifikačné údaje návrhu</w:t>
            </w:r>
          </w:p>
        </w:tc>
      </w:tr>
      <w:tr w:rsidR="00316AFE" w:rsidRPr="006E66B2" w:rsidTr="007D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16AFE" w:rsidRPr="006E66B2" w:rsidRDefault="00316AFE" w:rsidP="00076FD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66B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A.1.1 Názov fakulty</w:t>
            </w:r>
          </w:p>
        </w:tc>
        <w:tc>
          <w:tcPr>
            <w:tcW w:w="5948" w:type="dxa"/>
          </w:tcPr>
          <w:p w:rsidR="00316AFE" w:rsidRPr="006E66B2" w:rsidRDefault="00316AFE" w:rsidP="0007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FE" w:rsidRPr="006E66B2" w:rsidTr="007D24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16AFE" w:rsidRPr="006E66B2" w:rsidRDefault="00316AFE" w:rsidP="00076FD5">
            <w:pPr>
              <w:rPr>
                <w:rFonts w:ascii="Arial" w:hAnsi="Arial" w:cs="Arial"/>
                <w:sz w:val="18"/>
                <w:szCs w:val="18"/>
              </w:rPr>
            </w:pPr>
            <w:r w:rsidRPr="006E66B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A.1.2 Sídlo fakulty</w:t>
            </w:r>
          </w:p>
        </w:tc>
        <w:tc>
          <w:tcPr>
            <w:tcW w:w="5948" w:type="dxa"/>
          </w:tcPr>
          <w:p w:rsidR="00316AFE" w:rsidRPr="006E66B2" w:rsidRDefault="00316AFE" w:rsidP="00076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FE" w:rsidRPr="006E66B2" w:rsidTr="007D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16AFE" w:rsidRPr="006E66B2" w:rsidRDefault="00316AFE" w:rsidP="00076FD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66B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A.1.3 Dátum predloženia návrhu dekanovi fakulty</w:t>
            </w:r>
          </w:p>
        </w:tc>
        <w:tc>
          <w:tcPr>
            <w:tcW w:w="5948" w:type="dxa"/>
          </w:tcPr>
          <w:p w:rsidR="00316AFE" w:rsidRPr="006E66B2" w:rsidRDefault="00316AFE" w:rsidP="0007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6AFE" w:rsidRPr="006E66B2" w:rsidRDefault="00316AFE" w:rsidP="00316AFE">
      <w:pPr>
        <w:tabs>
          <w:tab w:val="center" w:pos="5233"/>
        </w:tabs>
        <w:rPr>
          <w:rFonts w:cstheme="minorHAnsi"/>
          <w:b/>
          <w:color w:val="FF0000"/>
          <w:sz w:val="16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3402"/>
        <w:gridCol w:w="2551"/>
      </w:tblGrid>
      <w:tr w:rsidR="00522225" w:rsidRPr="006E66B2" w:rsidTr="006A2DF4">
        <w:trPr>
          <w:trHeight w:val="283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:rsidR="00522225" w:rsidRPr="006E66B2" w:rsidRDefault="00522225" w:rsidP="00076FD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A.2 Identifikácia navrhovaného študijného programu </w:t>
            </w:r>
          </w:p>
        </w:tc>
      </w:tr>
      <w:tr w:rsidR="00522225" w:rsidRPr="006E66B2" w:rsidTr="00076FD5">
        <w:trPr>
          <w:trHeight w:val="283"/>
        </w:trPr>
        <w:tc>
          <w:tcPr>
            <w:tcW w:w="3114" w:type="dxa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>A.2.1 Názov študijného programu</w:t>
            </w:r>
          </w:p>
        </w:tc>
        <w:tc>
          <w:tcPr>
            <w:tcW w:w="5953" w:type="dxa"/>
            <w:gridSpan w:val="2"/>
          </w:tcPr>
          <w:p w:rsidR="00522225" w:rsidRPr="006E66B2" w:rsidRDefault="00522225" w:rsidP="00076F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22225" w:rsidRPr="006E66B2" w:rsidTr="00076FD5">
        <w:trPr>
          <w:trHeight w:val="283"/>
        </w:trPr>
        <w:tc>
          <w:tcPr>
            <w:tcW w:w="3114" w:type="dxa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 xml:space="preserve">A.2.2 Miesto </w:t>
            </w:r>
            <w:r w:rsidR="006E66B2" w:rsidRPr="006E66B2">
              <w:rPr>
                <w:rFonts w:ascii="Arial" w:hAnsi="Arial" w:cs="Arial"/>
                <w:bCs/>
                <w:sz w:val="18"/>
                <w:szCs w:val="18"/>
              </w:rPr>
              <w:t>uskutočňovania</w:t>
            </w:r>
            <w:r w:rsidR="009B0311" w:rsidRPr="006E66B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66B2">
              <w:rPr>
                <w:rFonts w:ascii="Arial" w:hAnsi="Arial" w:cs="Arial"/>
                <w:bCs/>
                <w:sz w:val="18"/>
                <w:szCs w:val="18"/>
              </w:rPr>
              <w:t xml:space="preserve">štúdia </w:t>
            </w:r>
          </w:p>
        </w:tc>
        <w:tc>
          <w:tcPr>
            <w:tcW w:w="5953" w:type="dxa"/>
            <w:gridSpan w:val="2"/>
          </w:tcPr>
          <w:p w:rsidR="00522225" w:rsidRPr="006E66B2" w:rsidRDefault="00522225" w:rsidP="00076F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22225" w:rsidRPr="006E66B2" w:rsidTr="00076FD5">
        <w:trPr>
          <w:trHeight w:val="283"/>
        </w:trPr>
        <w:tc>
          <w:tcPr>
            <w:tcW w:w="3114" w:type="dxa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 xml:space="preserve">A.2.3 Ďalšie miesta </w:t>
            </w:r>
            <w:r w:rsidR="009B0311" w:rsidRPr="006E66B2">
              <w:rPr>
                <w:rFonts w:ascii="Arial" w:hAnsi="Arial" w:cs="Arial"/>
                <w:bCs/>
                <w:sz w:val="18"/>
                <w:szCs w:val="18"/>
              </w:rPr>
              <w:t xml:space="preserve">uskutočňovania </w:t>
            </w:r>
            <w:r w:rsidRPr="006E66B2">
              <w:rPr>
                <w:rFonts w:ascii="Arial" w:hAnsi="Arial" w:cs="Arial"/>
                <w:bCs/>
                <w:sz w:val="18"/>
                <w:szCs w:val="18"/>
              </w:rPr>
              <w:t>štúdia</w:t>
            </w:r>
          </w:p>
        </w:tc>
        <w:tc>
          <w:tcPr>
            <w:tcW w:w="5953" w:type="dxa"/>
            <w:gridSpan w:val="2"/>
          </w:tcPr>
          <w:p w:rsidR="00522225" w:rsidRPr="006E66B2" w:rsidRDefault="00522225" w:rsidP="00076F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22225" w:rsidRPr="006E66B2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 xml:space="preserve">A.2.4  Stupeň vysokoškolského štúdia </w:t>
            </w:r>
          </w:p>
        </w:tc>
        <w:sdt>
          <w:sdtPr>
            <w:rPr>
              <w:rFonts w:ascii="Arial" w:hAnsi="Arial" w:cs="Arial"/>
              <w:iCs/>
              <w:color w:val="7F7F7F" w:themeColor="text1" w:themeTint="80"/>
              <w:sz w:val="18"/>
              <w:szCs w:val="18"/>
            </w:rPr>
            <w:id w:val="-984552232"/>
            <w:placeholder>
              <w:docPart w:val="0D1776D5364D4FD5BEA77A2B29444FF1"/>
            </w:placeholder>
            <w:showingPlcHdr/>
            <w:dropDownList>
              <w:listItem w:value="Vyberte položku."/>
              <w:listItem w:displayText="1. stupeň" w:value="1. stupeň"/>
              <w:listItem w:displayText="2. stupeň " w:value="2. stupeň "/>
              <w:listItem w:displayText="3. stupeň" w:value="3. stupeň"/>
              <w:listItem w:displayText="1.a 2. stupeň" w:value="1.a 2. stupeň"/>
            </w:dropDownList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522225" w:rsidRPr="006E66B2" w:rsidRDefault="00522225" w:rsidP="00076FD5">
                <w:pPr>
                  <w:rPr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6E66B2">
                  <w:rPr>
                    <w:rStyle w:val="Zstupntext"/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551" w:type="dxa"/>
            <w:shd w:val="clear" w:color="auto" w:fill="auto"/>
          </w:tcPr>
          <w:p w:rsidR="00522225" w:rsidRPr="006E66B2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  <w:r w:rsidRPr="006E66B2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ISCED-F kód stupňa vzdelávania</w:t>
            </w:r>
            <w:r w:rsidRPr="006E66B2">
              <w:rPr>
                <w:rStyle w:val="Odkaznapoznmkupodiarou"/>
                <w:rFonts w:ascii="Arial" w:hAnsi="Arial" w:cs="Arial"/>
                <w:iCs/>
                <w:sz w:val="18"/>
                <w:szCs w:val="18"/>
              </w:rPr>
              <w:footnoteReference w:id="1"/>
            </w:r>
          </w:p>
        </w:tc>
      </w:tr>
      <w:tr w:rsidR="00522225" w:rsidRPr="006E66B2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sz w:val="18"/>
                <w:szCs w:val="18"/>
              </w:rPr>
              <w:t xml:space="preserve">A.2.5 Udeľovaný titul 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</w:rPr>
            <w:alias w:val="tituly"/>
            <w:tag w:val="tituly"/>
            <w:id w:val="-150055900"/>
            <w:placeholder>
              <w:docPart w:val="8572B93CFC864EAEB434FF7B44E74405"/>
            </w:placeholder>
            <w:showingPlcHdr/>
            <w:dropDownList>
              <w:listItem w:value="Vyberte položku."/>
              <w:listItem w:displayText="„bakalár&quot; (v skratke „Bc.&quot;)." w:value="„bakalár&quot; (v skratke „Bc.&quot;)."/>
              <w:listItem w:displayText="„inžinier&quot; (v skratke „Ing.&quot;)." w:value="„inžinier&quot; (v skratke „Ing.&quot;)."/>
              <w:listItem w:displayText="&quot;inžinier architekt&quot; (v skratke „Ing. arch.&quot;)" w:value="&quot;inžinier architekt&quot; (v skratke „Ing. arch.&quot;)"/>
              <w:listItem w:displayText="„doktor všeobecného lekárstva“ (v skratke „MUDr.“)" w:value="„doktor všeobecného lekárstva“ (v skratke „MUDr.“)"/>
              <w:listItem w:displayText="„doktor zubného lekárstva“ (v skratke „MDDr.“)." w:value="„doktor zubného lekárstva“ (v skratke „MDDr.“)."/>
              <w:listItem w:displayText="„doktor veterinárskeho lekárstva“ (v skratke „MVDr.“)" w:value="„doktor veterinárskeho lekárstva“ (v skratke „MVDr.“)"/>
              <w:listItem w:displayText="„magister&quot; (v skratke „Mgr.&quot;)" w:value="„magister&quot; (v skratke „Mgr.&quot;)"/>
              <w:listItem w:displayText="„magister umenia&quot; (v skratke „Mgr. art.&quot;)" w:value="„magister umenia&quot; (v skratke „Mgr. art.&quot;)"/>
              <w:listItem w:displayText=" „doktor prírodných vied&quot; (v skratke „RNDr.&quot;)," w:value=" „doktor prírodných vied&quot; (v skratke „RNDr.&quot;),"/>
              <w:listItem w:displayText=" „doktor farmácie&quot; (v skratke „PharmDr.&quot;)" w:value=" „doktor farmácie&quot; (v skratke „PharmDr.&quot;)"/>
              <w:listItem w:displayText="„doktor filozofie&quot; (v skratke „PhDr.&quot;)" w:value="„doktor filozofie&quot; (v skratke „PhDr.&quot;)"/>
              <w:listItem w:displayText="„doktor práv&quot; (v skratke „JUDr.&quot;)," w:value="„doktor práv&quot; (v skratke „JUDr.&quot;),"/>
              <w:listItem w:displayText="„doktor pedagogiky&quot; (v skratke „PaedDr.&quot;)," w:value="„doktor pedagogiky&quot; (v skratke „PaedDr.&quot;),"/>
              <w:listItem w:displayText="„doktor teológie&quot; (v skratke „ThDr.&quot;)" w:value="„doktor teológie&quot; (v skratke „ThDr.&quot;)"/>
              <w:listItem w:displayText="„doktor&quot; („philosophiae doctor&quot;, v skratke „PhD.&quot;)" w:value="„doktor&quot; („philosophiae doctor&quot;, v skratke „PhD.&quot;)"/>
              <w:listItem w:displayText="„doktor umenia&quot; („artis doctor&quot;, v skratke „ArtD.&quot;)" w:value="„doktor umenia&quot; („artis doctor&quot;, v skratke „ArtD.&quot;)"/>
            </w:dropDownList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522225" w:rsidRPr="006E66B2" w:rsidRDefault="00522225" w:rsidP="00076FD5">
                <w:pPr>
                  <w:rPr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6E66B2">
                  <w:rPr>
                    <w:rStyle w:val="Zstupntext"/>
                    <w:rFonts w:ascii="Arial" w:hAnsi="Arial" w:cs="Arial"/>
                    <w:iCs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551" w:type="dxa"/>
            <w:shd w:val="clear" w:color="auto" w:fill="auto"/>
          </w:tcPr>
          <w:p w:rsidR="00522225" w:rsidRPr="006E66B2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22225" w:rsidRPr="006E66B2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>A.2.6 Jazyky uskutočňovania študijného programu</w:t>
            </w:r>
          </w:p>
        </w:tc>
        <w:tc>
          <w:tcPr>
            <w:tcW w:w="3402" w:type="dxa"/>
            <w:shd w:val="clear" w:color="auto" w:fill="auto"/>
          </w:tcPr>
          <w:p w:rsidR="00522225" w:rsidRPr="006E66B2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22225" w:rsidRPr="006E66B2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22225" w:rsidRPr="006E66B2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>A.2.7 Úroveň národného kvalifikačného rámca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</w:rPr>
            <w:id w:val="1221025325"/>
            <w:placeholder>
              <w:docPart w:val="47A13EB1166D4E97A692973C2ABF1436"/>
            </w:placeholder>
            <w:showingPlcHdr/>
            <w:dropDownList>
              <w:listItem w:value="Vyberte položku."/>
              <w:listItem w:displayText="SKKR 6" w:value="SKKR 6"/>
              <w:listItem w:displayText="SKKR 7" w:value="SKKR 7"/>
              <w:listItem w:displayText="SKKR 8" w:value="SKKR 8"/>
            </w:dropDownList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522225" w:rsidRPr="006E66B2" w:rsidRDefault="00522225" w:rsidP="00076FD5">
                <w:pPr>
                  <w:rPr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6E66B2">
                  <w:rPr>
                    <w:rStyle w:val="Zstupntext"/>
                    <w:rFonts w:ascii="Arial" w:hAnsi="Arial" w:cs="Arial"/>
                    <w:iCs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2551" w:type="dxa"/>
            <w:shd w:val="clear" w:color="auto" w:fill="auto"/>
          </w:tcPr>
          <w:p w:rsidR="00522225" w:rsidRPr="006E66B2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22225" w:rsidRPr="006E66B2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>A.2.8 Forma štúdia</w:t>
            </w:r>
          </w:p>
        </w:tc>
        <w:sdt>
          <w:sdtPr>
            <w:rPr>
              <w:rFonts w:ascii="Arial" w:hAnsi="Arial" w:cs="Arial"/>
              <w:iCs/>
              <w:color w:val="7F7F7F" w:themeColor="text1" w:themeTint="80"/>
              <w:sz w:val="18"/>
              <w:szCs w:val="18"/>
            </w:rPr>
            <w:id w:val="-1138333916"/>
            <w:placeholder>
              <w:docPart w:val="DE41CA68A3444A978EA4D49B56AAB5CF"/>
            </w:placeholder>
            <w:showingPlcHdr/>
            <w:dropDownList>
              <w:listItem w:value="Vyberte položku."/>
              <w:listItem w:displayText="denná" w:value="denná"/>
              <w:listItem w:displayText="externá" w:value="externá"/>
            </w:dropDownList>
          </w:sdtPr>
          <w:sdtEndPr/>
          <w:sdtContent>
            <w:tc>
              <w:tcPr>
                <w:tcW w:w="5953" w:type="dxa"/>
                <w:gridSpan w:val="2"/>
                <w:shd w:val="clear" w:color="auto" w:fill="FFFFFF" w:themeFill="background1"/>
              </w:tcPr>
              <w:p w:rsidR="00522225" w:rsidRPr="006E66B2" w:rsidRDefault="00522225" w:rsidP="00076FD5">
                <w:pPr>
                  <w:rPr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6E66B2">
                  <w:rPr>
                    <w:rStyle w:val="Zstupntext"/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522225" w:rsidRPr="006E66B2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>A.2.9 Štandardná dĺžka štúdia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</w:pPr>
          </w:p>
        </w:tc>
      </w:tr>
      <w:tr w:rsidR="00522225" w:rsidRPr="006E66B2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>A.2.10 Počet kreditov na ukončenie štúdia</w:t>
            </w: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22225" w:rsidRPr="006E66B2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 xml:space="preserve">A.2.11 Názov a číslo študijného odboru </w:t>
            </w:r>
          </w:p>
        </w:tc>
        <w:tc>
          <w:tcPr>
            <w:tcW w:w="3402" w:type="dxa"/>
            <w:shd w:val="clear" w:color="auto" w:fill="auto"/>
          </w:tcPr>
          <w:sdt>
            <w:sdt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id w:val="-513994764"/>
              <w:placeholder>
                <w:docPart w:val="5E25A5FCD2D54A2B8CAC3BB843F44F18"/>
              </w:placeholder>
              <w:showingPlcHdr/>
              <w:dropDownList>
                <w:listItem w:value="Vyberte položku."/>
                <w:listItem w:displayText="3507 Architektúra a urbanizmus " w:value="3507 Architektúra a urbanizmus "/>
                <w:listItem w:displayText="9205 Bezpečnostné vedy " w:value="9205 Bezpečnostné vedy "/>
                <w:listItem w:displayText="1536 Biológia " w:value="1536 Biológia "/>
                <w:listItem w:displayText="2908 Biotechnológie " w:value="2908 Biotechnológie "/>
                <w:listItem w:displayText="3772 Doprava" w:value="3772 Doprava"/>
                <w:listItem w:displayText="3331 Drevárstvo" w:value="3331 Drevárstvo"/>
                <w:listItem w:displayText="1610 Ekologické a environmentálne vedy" w:value="1610 Ekologické a environmentálne vedy"/>
                <w:listItem w:displayText="6213 Ekonómia a manažment" w:value="6213 Ekonómia a manažment"/>
                <w:listItem w:displayText="2675 Elektrotechnika" w:value="2675 Elektrotechnika"/>
                <w:listItem w:displayText="5214 Farmácia" w:value="5214 Farmácia"/>
                <w:listItem w:displayText="7320 Filológia" w:value="7320 Filológia"/>
                <w:listItem w:displayText="6107 Filozofia" w:value="6107 Filozofia"/>
                <w:listItem w:displayText="1160 Fyzika" w:value="1160 Fyzika"/>
                <w:listItem w:displayText="3636 Geodézia a kartografia" w:value="3636 Geodézia a kartografia"/>
                <w:listItem w:displayText="7115 Historické vedy" w:value="7115 Historické vedy"/>
                <w:listItem w:displayText="1420 Chémia" w:value="1420 Chémia"/>
                <w:listItem w:displayText="2820 Chemické inžinierstvo a technológie" w:value="2820 Chemické inžinierstvo a technológie"/>
                <w:listItem w:displayText="2508 Informatika" w:value="2508 Informatika"/>
                <w:listItem w:displayText="2647 Kybernetika" w:value="2647 Kybernetika"/>
                <w:listItem w:displayText="4219 Lesníctvo" w:value="4219 Lesníctvo"/>
                <w:listItem w:displayText="7510 Logopédia a liečebná pedagogika" w:value="7510 Logopédia a liečebná pedagogika"/>
                <w:listItem w:displayText="1113 Matematika" w:value="1113 Matematika"/>
                <w:listItem w:displayText="7205 Mediálne a komunikačné štúdiá" w:value="7205 Mediálne a komunikačné štúdiá"/>
                <w:listItem w:displayText="9610 Obrana a vojenstvo" w:value="9610 Obrana a vojenstvo"/>
                <w:listItem w:displayText="5602 Ošetrovateľstvo" w:value="5602 Ošetrovateľstvo"/>
                <w:listItem w:displayText="6718 Politické vedy" w:value="6718 Politické vedy"/>
                <w:listItem w:displayText="4190 Poľnohospodárstvo a krajinárstvo" w:value="4190 Poľnohospodárstvo a krajinárstvo"/>
                <w:listItem w:displayText="2940 Potravinárstvo" w:value="2940 Potravinárstvo"/>
                <w:listItem w:displayText="5609 Pôrodná asistencia" w:value="5609 Pôrodná asistencia"/>
                <w:listItem w:displayText="6835 Právo" w:value="6835 Právo"/>
                <w:listItem w:displayText="3514 Priestorové plánovanie" w:value="3514 Priestorové plánovanie"/>
                <w:listItem w:displayText="7701 Psychológia" w:value="7701 Psychológia"/>
                <w:listItem w:displayText="7761 Sociálna práca" w:value="7761 Sociálna práca"/>
                <w:listItem w:displayText="6115 Sociológia a sociálna antropológia" w:value="6115 Sociológia a sociálna antropológia"/>
                <w:listItem w:displayText="3659 Stavebníctvo" w:value="3659 Stavebníctvo"/>
                <w:listItem w:displayText="2381 Strojárstvo" w:value="2381 Strojárstvo"/>
                <w:listItem w:displayText="6171 Teológia" w:value="6171 Teológia"/>
                <w:listItem w:displayText="7605 Učiteľstvo a pedagogické vedy" w:value="7605 Učiteľstvo a pedagogické vedy"/>
                <w:listItem w:displayText="8202 Umenie" w:value="8202 Umenie"/>
                <w:listItem w:displayText="7418 Vedy o športe" w:value="7418 Vedy o športe"/>
                <w:listItem w:displayText="8110 Vedy o umení a kultúre" w:value="8110 Vedy o umení a kultúre"/>
                <w:listItem w:displayText="1217 Vedy o Zemi" w:value="1217 Vedy o Zemi"/>
                <w:listItem w:displayText="5607 Verejné zdravotníctvo" w:value="5607 Verejné zdravotníctvo"/>
                <w:listItem w:displayText="4318 Veterinárske lekárstvo" w:value="4318 Veterinárske lekárstvo"/>
                <w:listItem w:displayText="5141 Všeobecné lekárstvo" w:value="5141 Všeobecné lekárstvo"/>
                <w:listItem w:displayText="5618 Zdravotnícke vedy" w:value="5618 Zdravotnícke vedy"/>
                <w:listItem w:displayText="2118 Získavanie a spracovanie zemských zdrojov" w:value="2118 získavanie a spracovanie zemských zdrojov"/>
                <w:listItem w:displayText="5166 Zubné lekárstvo" w:value="5166 Zubné lekárstvo"/>
              </w:dropDownList>
            </w:sdtPr>
            <w:sdtEndPr/>
            <w:sdtContent>
              <w:p w:rsidR="00522225" w:rsidRPr="006E66B2" w:rsidRDefault="00522225" w:rsidP="00076FD5">
                <w:pPr>
                  <w:rPr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6E66B2">
                  <w:rPr>
                    <w:rStyle w:val="Zstupntext"/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  <w:t>Vyberte položku.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:rsidR="00522225" w:rsidRPr="006E66B2" w:rsidRDefault="00522225" w:rsidP="00076FD5">
            <w:pPr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  <w:vertAlign w:val="superscript"/>
              </w:rPr>
            </w:pPr>
            <w:r w:rsidRPr="006E66B2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</w:rPr>
              <w:t>ISCED-F kód odboru vzdelávania</w:t>
            </w:r>
            <w:r w:rsidRPr="006E66B2">
              <w:rPr>
                <w:rFonts w:ascii="Arial" w:hAnsi="Arial" w:cs="Arial"/>
                <w:iCs/>
                <w:color w:val="7F7F7F" w:themeColor="text1" w:themeTint="80"/>
                <w:sz w:val="18"/>
                <w:szCs w:val="18"/>
                <w:vertAlign w:val="superscript"/>
              </w:rPr>
              <w:t>1</w:t>
            </w:r>
          </w:p>
        </w:tc>
      </w:tr>
      <w:tr w:rsidR="00522225" w:rsidRPr="006E66B2" w:rsidTr="00076FD5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>A.2.12 Profesijne orientovaný</w:t>
            </w:r>
          </w:p>
        </w:tc>
        <w:sdt>
          <w:sdtPr>
            <w:rPr>
              <w:rFonts w:ascii="Arial" w:hAnsi="Arial" w:cs="Arial"/>
              <w:iCs/>
              <w:color w:val="7F7F7F" w:themeColor="text1" w:themeTint="80"/>
              <w:sz w:val="18"/>
              <w:szCs w:val="18"/>
            </w:rPr>
            <w:id w:val="-330366187"/>
            <w:placeholder>
              <w:docPart w:val="DB77C73952DE4AFE86D7352CBF2C76E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522225" w:rsidRPr="006E66B2" w:rsidRDefault="00522225" w:rsidP="00076FD5">
                <w:pPr>
                  <w:rPr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</w:pPr>
                <w:r w:rsidRPr="006E66B2">
                  <w:rPr>
                    <w:rStyle w:val="Zstupntext"/>
                    <w:rFonts w:ascii="Arial" w:hAnsi="Arial" w:cs="Arial"/>
                    <w:iCs/>
                    <w:color w:val="7F7F7F" w:themeColor="text1" w:themeTint="80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522225" w:rsidRPr="006E66B2" w:rsidTr="00076FD5">
        <w:trPr>
          <w:trHeight w:val="576"/>
        </w:trPr>
        <w:tc>
          <w:tcPr>
            <w:tcW w:w="3114" w:type="dxa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>A.2.13 Príprava na výkon regulovaného povolania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</w:rPr>
            <w:id w:val="-1355183965"/>
            <w:placeholder>
              <w:docPart w:val="53D0582B121747D3963A16BEBA1A81F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5953" w:type="dxa"/>
                <w:gridSpan w:val="2"/>
                <w:shd w:val="clear" w:color="auto" w:fill="FFFFFF" w:themeFill="background1"/>
              </w:tcPr>
              <w:p w:rsidR="00522225" w:rsidRPr="006E66B2" w:rsidRDefault="00522225" w:rsidP="00076FD5">
                <w:pPr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 w:rsidRPr="006E66B2">
                  <w:rPr>
                    <w:rStyle w:val="Zstupntext"/>
                    <w:rFonts w:ascii="Arial" w:hAnsi="Arial" w:cs="Arial"/>
                    <w:iCs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522225" w:rsidRPr="006E66B2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>A.2.14 Osoba zodpovedná za program a odkaz na záznam osoby v registri zamestnancov vysokých škôl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22225" w:rsidRPr="006E66B2" w:rsidRDefault="00522225" w:rsidP="00076FD5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  <w:highlight w:val="green"/>
              </w:rPr>
            </w:pPr>
          </w:p>
          <w:p w:rsidR="00522225" w:rsidRPr="006E66B2" w:rsidRDefault="00522225" w:rsidP="00076FD5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  <w:highlight w:val="green"/>
              </w:rPr>
            </w:pPr>
          </w:p>
          <w:p w:rsidR="00522225" w:rsidRPr="006E66B2" w:rsidRDefault="00522225" w:rsidP="00076FD5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  <w:highlight w:val="green"/>
              </w:rPr>
            </w:pPr>
          </w:p>
        </w:tc>
      </w:tr>
      <w:tr w:rsidR="00522225" w:rsidRPr="006E66B2" w:rsidTr="00076FD5">
        <w:trPr>
          <w:trHeight w:val="283"/>
        </w:trPr>
        <w:tc>
          <w:tcPr>
            <w:tcW w:w="3114" w:type="dxa"/>
            <w:shd w:val="clear" w:color="auto" w:fill="FFFFFF" w:themeFill="background1"/>
          </w:tcPr>
          <w:p w:rsidR="00522225" w:rsidRPr="006E66B2" w:rsidRDefault="00522225" w:rsidP="00076FD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66B2">
              <w:rPr>
                <w:rFonts w:ascii="Arial" w:hAnsi="Arial" w:cs="Arial"/>
                <w:bCs/>
                <w:sz w:val="18"/>
                <w:szCs w:val="18"/>
              </w:rPr>
              <w:t>A.2.1</w:t>
            </w:r>
            <w:r w:rsidR="009B0B68" w:rsidRPr="006E66B2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6E66B2">
              <w:rPr>
                <w:rFonts w:ascii="Arial" w:hAnsi="Arial" w:cs="Arial"/>
                <w:bCs/>
                <w:sz w:val="18"/>
                <w:szCs w:val="18"/>
              </w:rPr>
              <w:t xml:space="preserve"> Študijné programy, ktoré študijný program nahrádza</w:t>
            </w:r>
            <w:r w:rsidR="009B0B68" w:rsidRPr="006E66B2">
              <w:rPr>
                <w:rFonts w:ascii="Arial" w:hAnsi="Arial" w:cs="Arial"/>
                <w:bCs/>
                <w:sz w:val="18"/>
                <w:szCs w:val="18"/>
              </w:rPr>
              <w:t>, ak také existujú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22225" w:rsidRPr="006E66B2" w:rsidRDefault="00522225" w:rsidP="00076FD5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:rsidR="006E66B2" w:rsidRDefault="006E66B2" w:rsidP="00585A86">
      <w:pPr>
        <w:spacing w:before="60" w:after="60" w:line="271" w:lineRule="auto"/>
        <w:rPr>
          <w:rFonts w:ascii="Arial" w:hAnsi="Arial" w:cs="Arial"/>
          <w:b/>
          <w:bCs/>
          <w:lang w:eastAsia="sk-SK"/>
        </w:rPr>
      </w:pPr>
    </w:p>
    <w:p w:rsidR="006E66B2" w:rsidRDefault="006E66B2" w:rsidP="00585A86">
      <w:pPr>
        <w:spacing w:before="60" w:after="60" w:line="271" w:lineRule="auto"/>
        <w:rPr>
          <w:rFonts w:ascii="Arial" w:hAnsi="Arial" w:cs="Arial"/>
          <w:b/>
          <w:bCs/>
          <w:lang w:eastAsia="sk-SK"/>
        </w:rPr>
      </w:pPr>
    </w:p>
    <w:p w:rsidR="00585A86" w:rsidRPr="006E66B2" w:rsidRDefault="00585A86" w:rsidP="00585A86">
      <w:pPr>
        <w:spacing w:before="60" w:after="60" w:line="271" w:lineRule="auto"/>
        <w:rPr>
          <w:rFonts w:ascii="Arial" w:hAnsi="Arial" w:cs="Arial"/>
          <w:b/>
          <w:bCs/>
          <w:lang w:eastAsia="sk-SK"/>
        </w:rPr>
      </w:pPr>
      <w:r w:rsidRPr="006E66B2">
        <w:rPr>
          <w:rFonts w:ascii="Arial" w:hAnsi="Arial" w:cs="Arial"/>
          <w:b/>
          <w:bCs/>
          <w:lang w:eastAsia="sk-SK"/>
        </w:rPr>
        <w:lastRenderedPageBreak/>
        <w:t xml:space="preserve">Časť B: </w:t>
      </w:r>
      <w:r w:rsidR="008F0232" w:rsidRPr="006E66B2">
        <w:rPr>
          <w:rFonts w:ascii="Arial" w:hAnsi="Arial" w:cs="Arial"/>
          <w:b/>
          <w:bCs/>
          <w:lang w:eastAsia="sk-SK"/>
        </w:rPr>
        <w:t>Návrh plnenia vybraných</w:t>
      </w:r>
      <w:r w:rsidRPr="006E66B2">
        <w:rPr>
          <w:rFonts w:ascii="Arial" w:hAnsi="Arial" w:cs="Arial"/>
          <w:b/>
          <w:bCs/>
          <w:lang w:eastAsia="sk-SK"/>
        </w:rPr>
        <w:t xml:space="preserve"> kritérií podľa štandardov SAAVŠ</w:t>
      </w:r>
    </w:p>
    <w:tbl>
      <w:tblPr>
        <w:tblStyle w:val="Tabukasmriekou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324"/>
        <w:gridCol w:w="798"/>
        <w:gridCol w:w="425"/>
        <w:gridCol w:w="1701"/>
        <w:gridCol w:w="142"/>
        <w:gridCol w:w="425"/>
        <w:gridCol w:w="1559"/>
        <w:gridCol w:w="1245"/>
        <w:gridCol w:w="1448"/>
      </w:tblGrid>
      <w:tr w:rsidR="00E13A89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D9D9D9" w:themeFill="background1" w:themeFillShade="D9"/>
          </w:tcPr>
          <w:p w:rsidR="00E13A89" w:rsidRPr="006E66B2" w:rsidRDefault="00E13A89" w:rsidP="0072460F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Originalita návrhu študijného programu</w:t>
            </w:r>
          </w:p>
        </w:tc>
      </w:tr>
      <w:tr w:rsidR="00E13A89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E13A89" w:rsidRPr="007D5FC1" w:rsidRDefault="00E13A89" w:rsidP="00187D27">
            <w:pPr>
              <w:pStyle w:val="Odsekzoznamu"/>
              <w:numPr>
                <w:ilvl w:val="0"/>
                <w:numId w:val="12"/>
              </w:numPr>
              <w:spacing w:before="60" w:after="0" w:line="271" w:lineRule="auto"/>
              <w:ind w:left="319" w:hanging="319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D5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Komparácia</w:t>
            </w:r>
            <w:r w:rsidR="00187D27" w:rsidRPr="007D5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7D5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 už existujúcimi ŠP v tom istom </w:t>
            </w:r>
            <w:r w:rsidR="00706F80" w:rsidRPr="007D5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študijnom </w:t>
            </w:r>
            <w:r w:rsidRPr="007D5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odbore na UMB</w:t>
            </w:r>
          </w:p>
          <w:p w:rsidR="008F748E" w:rsidRPr="00187D27" w:rsidRDefault="008F748E" w:rsidP="00187D27">
            <w:pPr>
              <w:spacing w:before="60" w:after="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E13A89" w:rsidRPr="007D5FC1" w:rsidRDefault="00E13A89" w:rsidP="00187D27">
            <w:pPr>
              <w:pStyle w:val="Odsekzoznamu"/>
              <w:numPr>
                <w:ilvl w:val="0"/>
                <w:numId w:val="12"/>
              </w:numPr>
              <w:spacing w:before="60" w:after="0" w:line="271" w:lineRule="auto"/>
              <w:ind w:left="319" w:hanging="319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D5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Komparácia s inými ŠP poskytovanými inými VŠ</w:t>
            </w:r>
          </w:p>
          <w:p w:rsidR="008F748E" w:rsidRDefault="008F748E" w:rsidP="00187D27">
            <w:pPr>
              <w:spacing w:before="6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187D27" w:rsidRPr="007D5FC1" w:rsidRDefault="00187D27" w:rsidP="00187D27">
            <w:pPr>
              <w:pStyle w:val="Odsekzoznamu"/>
              <w:numPr>
                <w:ilvl w:val="0"/>
                <w:numId w:val="12"/>
              </w:numPr>
              <w:spacing w:before="60" w:after="0" w:line="271" w:lineRule="auto"/>
              <w:ind w:left="319" w:hanging="319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D5F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Zdôvodnenie originality návrhu ŠP</w:t>
            </w:r>
          </w:p>
          <w:p w:rsidR="008F748E" w:rsidRPr="006E66B2" w:rsidRDefault="008F748E" w:rsidP="00E13A8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E13A89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D9D9D9" w:themeFill="background1" w:themeFillShade="D9"/>
          </w:tcPr>
          <w:p w:rsidR="00E13A89" w:rsidRPr="006E66B2" w:rsidRDefault="00E13A89" w:rsidP="0072460F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Prepojenie ŠP na dlhodobý zámer a strategické smerovanie UMB</w:t>
            </w:r>
          </w:p>
        </w:tc>
      </w:tr>
      <w:tr w:rsidR="00E13A89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E13A89" w:rsidRDefault="00E13A89" w:rsidP="0072460F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prepojenia návrhu ŠP na dlhodobý zámer rozvoja alebo strategické smerovanie UMB</w:t>
            </w:r>
          </w:p>
          <w:p w:rsidR="00E13A89" w:rsidRPr="006E66B2" w:rsidRDefault="00E13A89" w:rsidP="0072460F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41694" w:rsidRPr="006E66B2" w:rsidTr="00262D52">
        <w:trPr>
          <w:trHeight w:val="283"/>
        </w:trPr>
        <w:tc>
          <w:tcPr>
            <w:tcW w:w="1324" w:type="dxa"/>
            <w:shd w:val="clear" w:color="auto" w:fill="D9D9D9" w:themeFill="background1" w:themeFillShade="D9"/>
          </w:tcPr>
          <w:p w:rsidR="00C41694" w:rsidRPr="006E66B2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7743" w:type="dxa"/>
            <w:gridSpan w:val="8"/>
            <w:shd w:val="clear" w:color="auto" w:fill="D9D9D9" w:themeFill="background1" w:themeFillShade="D9"/>
            <w:vAlign w:val="bottom"/>
          </w:tcPr>
          <w:p w:rsidR="00C41694" w:rsidRPr="006E66B2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Kritérium</w:t>
            </w:r>
          </w:p>
        </w:tc>
      </w:tr>
      <w:tr w:rsidR="00C41694" w:rsidRPr="006E66B2" w:rsidTr="00262D52">
        <w:trPr>
          <w:trHeight w:val="283"/>
        </w:trPr>
        <w:tc>
          <w:tcPr>
            <w:tcW w:w="1324" w:type="dxa"/>
            <w:shd w:val="clear" w:color="auto" w:fill="D9D9D9" w:themeFill="background1" w:themeFillShade="D9"/>
          </w:tcPr>
          <w:p w:rsidR="00C41694" w:rsidRPr="006E66B2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2.4.1.</w:t>
            </w:r>
          </w:p>
        </w:tc>
        <w:tc>
          <w:tcPr>
            <w:tcW w:w="7743" w:type="dxa"/>
            <w:gridSpan w:val="8"/>
            <w:shd w:val="clear" w:color="auto" w:fill="D9D9D9" w:themeFill="background1" w:themeFillShade="D9"/>
            <w:vAlign w:val="center"/>
            <w:hideMark/>
          </w:tcPr>
          <w:p w:rsidR="00C41694" w:rsidRPr="006E66B2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 prípravy návrhu študijného programu sú zapojení študenti, zamestnávatelia a ďalšie zainteresované strany.</w:t>
            </w:r>
          </w:p>
        </w:tc>
      </w:tr>
      <w:tr w:rsidR="00187D27" w:rsidRPr="00187D27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187D27" w:rsidRPr="00187D27" w:rsidRDefault="00187D27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87D2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k-SK"/>
              </w:rPr>
              <w:t>Poznámka: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Každú zo zainteresovaných strán reprezentujú minimálne dvaja zamestnávatelia, študenti a absolventi. Do procesu prípravy ŠP je možné zapojiť aj väčší počet zainteresovaných strán, pričom sa uvedú v zozname postupne od poradového čísla 3.</w:t>
            </w:r>
          </w:p>
        </w:tc>
      </w:tr>
      <w:tr w:rsidR="00E95AF3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E0006A" w:rsidRPr="00187D27" w:rsidRDefault="008F0232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87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Návrh </w:t>
            </w:r>
            <w:r w:rsidR="00C04248" w:rsidRPr="00187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zoznam</w:t>
            </w:r>
            <w:r w:rsidRPr="00187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u</w:t>
            </w:r>
            <w:r w:rsidR="00C04248" w:rsidRPr="00187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zamestnávateľov, ktorí budú participovať na príprave </w:t>
            </w:r>
            <w:r w:rsidRPr="00187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ŠP</w:t>
            </w:r>
          </w:p>
        </w:tc>
      </w:tr>
      <w:tr w:rsidR="00E0006A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E0006A" w:rsidRPr="006E66B2" w:rsidRDefault="00E0006A" w:rsidP="00E0006A">
            <w:pPr>
              <w:pStyle w:val="Odsekzoznamu"/>
              <w:numPr>
                <w:ilvl w:val="0"/>
                <w:numId w:val="1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organizácie, sídlo, štatutárny zástupca organizácie</w:t>
            </w:r>
          </w:p>
          <w:p w:rsidR="00E0006A" w:rsidRPr="00187D27" w:rsidRDefault="00E0006A" w:rsidP="00187D27">
            <w:pPr>
              <w:pStyle w:val="Odsekzoznamu"/>
              <w:numPr>
                <w:ilvl w:val="0"/>
                <w:numId w:val="1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organizácie, sídlo, štatutárny zástupca organizácie</w:t>
            </w:r>
          </w:p>
        </w:tc>
      </w:tr>
      <w:tr w:rsidR="008F0232" w:rsidRPr="00187D27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8F0232" w:rsidRPr="00187D27" w:rsidRDefault="008F0232" w:rsidP="00076FD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87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Návrh zoznamu študentov, ktorí budú participovať na príprave ŠP</w:t>
            </w:r>
          </w:p>
        </w:tc>
      </w:tr>
      <w:tr w:rsidR="008F0232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8F0232" w:rsidRPr="006E66B2" w:rsidRDefault="008F0232" w:rsidP="008F0232">
            <w:pPr>
              <w:pStyle w:val="Odsekzoznamu"/>
              <w:numPr>
                <w:ilvl w:val="0"/>
                <w:numId w:val="5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Meno, priezvisko, študijný program, stupeň, forma a </w:t>
            </w:r>
            <w:r w:rsidR="0070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rok</w:t>
            </w:r>
            <w:r w:rsidR="00706F80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štúdia</w:t>
            </w:r>
          </w:p>
          <w:p w:rsidR="008F0232" w:rsidRPr="00187D27" w:rsidRDefault="008F0232" w:rsidP="00187D27">
            <w:pPr>
              <w:pStyle w:val="Odsekzoznamu"/>
              <w:numPr>
                <w:ilvl w:val="0"/>
                <w:numId w:val="5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Meno, priezvisko, študijný program, stupeň, forma a </w:t>
            </w:r>
            <w:r w:rsidR="0070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rok</w:t>
            </w:r>
            <w:r w:rsidR="00706F80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štúdia</w:t>
            </w:r>
          </w:p>
        </w:tc>
      </w:tr>
      <w:tr w:rsidR="008F0232" w:rsidRPr="00187D27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8F0232" w:rsidRPr="00187D27" w:rsidRDefault="008F0232" w:rsidP="00076FD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87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Návrh zoznamu </w:t>
            </w:r>
            <w:r w:rsidR="006A2DF4" w:rsidRPr="00187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absolventov</w:t>
            </w:r>
            <w:r w:rsidRPr="00187D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, ktorí budú participovať na príprave ŠP</w:t>
            </w:r>
          </w:p>
        </w:tc>
      </w:tr>
      <w:tr w:rsidR="008F0232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8F0232" w:rsidRPr="006E66B2" w:rsidRDefault="008F0232" w:rsidP="006A2DF4">
            <w:pPr>
              <w:pStyle w:val="Odsekzoznamu"/>
              <w:numPr>
                <w:ilvl w:val="0"/>
                <w:numId w:val="6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Meno, priezvisko, študijný program</w:t>
            </w:r>
            <w:r w:rsidR="006A2DF4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 rok jeho absolvovania</w:t>
            </w:r>
          </w:p>
          <w:p w:rsidR="008F0232" w:rsidRPr="00187D27" w:rsidRDefault="006A2DF4" w:rsidP="00187D27">
            <w:pPr>
              <w:pStyle w:val="Odsekzoznamu"/>
              <w:numPr>
                <w:ilvl w:val="0"/>
                <w:numId w:val="6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Meno, priezvisko, študijný program a rok jeho absolvovania</w:t>
            </w:r>
          </w:p>
        </w:tc>
      </w:tr>
      <w:tr w:rsidR="00C41694" w:rsidRPr="006E66B2" w:rsidTr="00262D52">
        <w:trPr>
          <w:trHeight w:val="283"/>
        </w:trPr>
        <w:tc>
          <w:tcPr>
            <w:tcW w:w="1324" w:type="dxa"/>
            <w:shd w:val="clear" w:color="auto" w:fill="D9D9D9" w:themeFill="background1" w:themeFillShade="D9"/>
          </w:tcPr>
          <w:p w:rsidR="00C41694" w:rsidRPr="006E66B2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bookmarkStart w:id="0" w:name="_Hlk40566470"/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2.5.1.</w:t>
            </w:r>
          </w:p>
        </w:tc>
        <w:tc>
          <w:tcPr>
            <w:tcW w:w="7743" w:type="dxa"/>
            <w:gridSpan w:val="8"/>
            <w:shd w:val="clear" w:color="auto" w:fill="D9D9D9" w:themeFill="background1" w:themeFillShade="D9"/>
            <w:vAlign w:val="center"/>
            <w:hideMark/>
          </w:tcPr>
          <w:p w:rsidR="00C41694" w:rsidRPr="006E66B2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Študijný program </w:t>
            </w:r>
            <w:r w:rsidR="00B76DEB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alebo ŠP v kombinácii dvoch študijných odborov alebo interdisciplinárny ŠP 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je priradený k študijnému odboru </w:t>
            </w:r>
            <w:r w:rsidR="00C04248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(ďalej len ŠO) </w:t>
            </w:r>
            <w:r w:rsidR="00B76DEB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alebo príslušným študijným odborom 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 stupňu vzdelávania a je zdôvodnená miera jeho obsahovej zhody s príslušným študijným odborom</w:t>
            </w:r>
            <w:r w:rsidR="00B76DEB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/odbormi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</w:t>
            </w:r>
          </w:p>
        </w:tc>
      </w:tr>
      <w:tr w:rsidR="00C04248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344801" w:rsidRDefault="00157CDC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k-SK"/>
              </w:rPr>
            </w:pPr>
            <w:r w:rsidRPr="00157CD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k-SK"/>
              </w:rPr>
              <w:t>Poznámk</w:t>
            </w:r>
            <w:r w:rsidR="0034480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k-SK"/>
              </w:rPr>
              <w:t>y</w:t>
            </w:r>
            <w:r w:rsidRPr="00157CD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k-SK"/>
              </w:rPr>
              <w:t>:</w:t>
            </w:r>
          </w:p>
          <w:p w:rsidR="00344801" w:rsidRDefault="00C04248" w:rsidP="00344801">
            <w:pPr>
              <w:pStyle w:val="Odsekzoznamu"/>
              <w:numPr>
                <w:ilvl w:val="0"/>
                <w:numId w:val="19"/>
              </w:numPr>
              <w:spacing w:before="60" w:after="60" w:line="271" w:lineRule="auto"/>
              <w:ind w:left="319" w:hanging="31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44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Zdôvodnenie miery obsahovej zhody ŠP </w:t>
            </w:r>
            <w:r w:rsidR="00344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je možné </w:t>
            </w:r>
            <w:r w:rsidR="00521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preukázať</w:t>
            </w:r>
            <w:r w:rsidR="00344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:</w:t>
            </w:r>
          </w:p>
          <w:p w:rsidR="00FD3CBD" w:rsidRDefault="00344801" w:rsidP="00344801">
            <w:pPr>
              <w:pStyle w:val="Odsekzoznamu"/>
              <w:numPr>
                <w:ilvl w:val="0"/>
                <w:numId w:val="20"/>
              </w:numPr>
              <w:spacing w:before="60" w:after="60" w:line="271" w:lineRule="auto"/>
              <w:ind w:left="602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slovným opisom</w:t>
            </w:r>
            <w:r w:rsidR="00FD3CB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zdôvodnenia obsahovej zhody medzi obsahom profilového predmetu a nosnou témou jadra znalostí ŠO,</w:t>
            </w:r>
          </w:p>
          <w:p w:rsidR="00FD3CBD" w:rsidRDefault="00C04248" w:rsidP="00FD3CBD">
            <w:pPr>
              <w:pStyle w:val="Odsekzoznamu"/>
              <w:numPr>
                <w:ilvl w:val="0"/>
                <w:numId w:val="20"/>
              </w:numPr>
              <w:spacing w:before="60" w:after="60" w:line="271" w:lineRule="auto"/>
              <w:ind w:left="602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44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ako </w:t>
            </w:r>
            <w:r w:rsid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</w:t>
            </w:r>
            <w:r w:rsidR="00FD3CB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zhody obsahu</w:t>
            </w:r>
            <w:r w:rsidRPr="0034480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ŠP </w:t>
            </w:r>
            <w:r w:rsid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 obsahom</w:t>
            </w:r>
            <w:r w:rsidR="00FD3CB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ŠO</w:t>
            </w:r>
            <w:r w:rsidR="00594F8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FD3CBD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vypočítan</w:t>
            </w:r>
            <w:r w:rsidR="00FD3CB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FD3CBD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ako aritmetický priemer %-uálnych </w:t>
            </w:r>
            <w:r w:rsid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odhadovaných </w:t>
            </w:r>
            <w:r w:rsidR="00FD3CBD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podielov za jednotlivé profilové predmety</w:t>
            </w:r>
            <w:r w:rsidR="001C69E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:rsidR="001C69EB" w:rsidRDefault="001C69EB" w:rsidP="00FD3CBD">
            <w:pPr>
              <w:pStyle w:val="Odsekzoznamu"/>
              <w:numPr>
                <w:ilvl w:val="0"/>
                <w:numId w:val="20"/>
              </w:numPr>
              <w:spacing w:before="60" w:after="60" w:line="271" w:lineRule="auto"/>
              <w:ind w:left="602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ako kombinácia písmen a) a b).</w:t>
            </w:r>
          </w:p>
          <w:p w:rsidR="00594F82" w:rsidRDefault="006B787F" w:rsidP="00E869CA">
            <w:pPr>
              <w:pStyle w:val="Odsekzoznamu"/>
              <w:numPr>
                <w:ilvl w:val="0"/>
                <w:numId w:val="19"/>
              </w:numPr>
              <w:spacing w:before="60" w:after="60" w:line="271" w:lineRule="auto"/>
              <w:ind w:left="319" w:hanging="31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návrhu ŠP je potrebné </w:t>
            </w:r>
            <w:r w:rsidR="00521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uviesť buď opisné zdôvodnenie obsahovej zhody, alebo podiel na téme jadra znalostí v % alebo obidve možnosti, o čom rozhodne osoba zodpovedná za ŠP alebo jeho ucelenú časť.</w:t>
            </w:r>
          </w:p>
          <w:p w:rsidR="00456CFA" w:rsidRPr="00E869CA" w:rsidRDefault="00456CFA" w:rsidP="00E869CA">
            <w:pPr>
              <w:pStyle w:val="Odsekzoznamu"/>
              <w:numPr>
                <w:ilvl w:val="0"/>
                <w:numId w:val="19"/>
              </w:numPr>
              <w:spacing w:before="60" w:after="60" w:line="271" w:lineRule="auto"/>
              <w:ind w:left="319" w:hanging="31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Ak sa uvedie iba opisné zdôvodnenie obsahovej zhody, osoba </w:t>
            </w:r>
            <w:r w:rsidR="00235C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zodpovedná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 ŠP alebo jeho ucelenú časť môže aj napriek tomu uviesť celkovú odhadovanú zhodu obsahu ŠP s obsahom ŠO v % v riadku pod profilovým predmetmi.</w:t>
            </w:r>
            <w:bookmarkStart w:id="1" w:name="_GoBack"/>
            <w:bookmarkEnd w:id="1"/>
          </w:p>
        </w:tc>
      </w:tr>
      <w:tr w:rsidR="00262D52" w:rsidRPr="006E66B2" w:rsidTr="00E869CA">
        <w:trPr>
          <w:trHeight w:val="422"/>
        </w:trPr>
        <w:tc>
          <w:tcPr>
            <w:tcW w:w="2547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594F82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Navrhovaný profilový</w:t>
            </w: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predmet ŠP</w:t>
            </w:r>
          </w:p>
          <w:p w:rsidR="00FD3CBD" w:rsidRPr="006E66B2" w:rsidRDefault="00FD3CBD" w:rsidP="00594F82">
            <w:pPr>
              <w:spacing w:before="60" w:after="60" w:line="271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profilový predmet zásadným spôsobom prispieva k dosiahnutiu profilu absolventa)</w:t>
            </w: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Default="00FD3CBD" w:rsidP="00594F82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Nosná téma/nosné témy jadra znalostí </w:t>
            </w:r>
            <w:r w:rsidRPr="00343E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ŠO</w:t>
            </w:r>
          </w:p>
          <w:p w:rsidR="00FD3CBD" w:rsidRPr="006E66B2" w:rsidRDefault="00FD3CBD" w:rsidP="00594F82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(podľa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Vyhlášk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y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MŠVVaŠ č. 244/2019 Z. z. o sústave </w:t>
            </w:r>
            <w:r w:rsidR="00E869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ŠO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SR)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D3CBD" w:rsidRPr="00344801" w:rsidRDefault="005F3E0A" w:rsidP="00594F82">
            <w:pPr>
              <w:spacing w:before="60" w:after="60"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Zdôvodnenie</w:t>
            </w:r>
            <w:r w:rsidR="00FD3C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obsahovej zhody profilového predmetu s nosnou témou jadra znalostí ŠO</w:t>
            </w:r>
          </w:p>
        </w:tc>
      </w:tr>
      <w:tr w:rsidR="00262D52" w:rsidRPr="006E66B2" w:rsidTr="00E869CA">
        <w:trPr>
          <w:trHeight w:val="876"/>
        </w:trPr>
        <w:tc>
          <w:tcPr>
            <w:tcW w:w="2547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</w:tcPr>
          <w:p w:rsidR="00FD3CBD" w:rsidRDefault="00FD3CBD" w:rsidP="00594F82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594F82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594F82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Opisné zdôvodnenie obsahovej zhody</w:t>
            </w: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344801" w:rsidRDefault="00594F82" w:rsidP="00594F82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Odhadovaný p</w:t>
            </w:r>
            <w:r w:rsidR="00FD3CBD"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odiel obsahu predmetu na </w:t>
            </w:r>
            <w:r w:rsidR="00FD3CBD"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téme jadra v %</w:t>
            </w: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62D52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auto"/>
          </w:tcPr>
          <w:p w:rsidR="00FD3CBD" w:rsidRPr="006E66B2" w:rsidRDefault="00FD3CBD" w:rsidP="00C0424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324817" w:rsidRPr="006E66B2" w:rsidTr="00456CFA">
        <w:trPr>
          <w:trHeight w:val="526"/>
        </w:trPr>
        <w:tc>
          <w:tcPr>
            <w:tcW w:w="9067" w:type="dxa"/>
            <w:gridSpan w:val="9"/>
            <w:shd w:val="clear" w:color="auto" w:fill="auto"/>
          </w:tcPr>
          <w:p w:rsidR="00B47948" w:rsidRPr="00456CFA" w:rsidRDefault="00456CFA" w:rsidP="00456CFA">
            <w:pPr>
              <w:pStyle w:val="Odsekzoznamu"/>
              <w:numPr>
                <w:ilvl w:val="0"/>
                <w:numId w:val="24"/>
              </w:numPr>
              <w:spacing w:before="60" w:after="60" w:line="271" w:lineRule="auto"/>
              <w:ind w:left="315" w:hanging="28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56C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Nepovinné: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celková odhadovaná zhoda obsahu ŠP s obsahom ŠO v % v prípade, ak sa zdôvodnenie zhody pri profilových predmetoch uvádza iba opisne: X %</w:t>
            </w:r>
          </w:p>
        </w:tc>
      </w:tr>
      <w:tr w:rsidR="00456CFA" w:rsidRPr="006E66B2" w:rsidTr="00262D52">
        <w:trPr>
          <w:trHeight w:val="757"/>
        </w:trPr>
        <w:tc>
          <w:tcPr>
            <w:tcW w:w="9067" w:type="dxa"/>
            <w:gridSpan w:val="9"/>
            <w:shd w:val="clear" w:color="auto" w:fill="auto"/>
          </w:tcPr>
          <w:p w:rsidR="00456CFA" w:rsidRDefault="00456CFA" w:rsidP="00456CFA">
            <w:pPr>
              <w:pStyle w:val="Odsekzoznamu"/>
              <w:numPr>
                <w:ilvl w:val="0"/>
                <w:numId w:val="24"/>
              </w:numPr>
              <w:spacing w:before="60" w:after="60" w:line="271" w:lineRule="auto"/>
              <w:ind w:left="315" w:hanging="2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56C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Povinné: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m</w:t>
            </w:r>
            <w:r w:rsidRP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iera zhody obsahu ŠP s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obsahom</w:t>
            </w:r>
            <w:r w:rsidRP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ŠO v % vypočítaná ako aritmetický priemer %-uálnych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odhadovaných</w:t>
            </w:r>
            <w:r w:rsidRP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podielov za jednotlivé profilové predmety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prípade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ak sú tieto odhadované podiely uvedené pri všetkých profilových predmetoch</w:t>
            </w:r>
            <w:r w:rsidRPr="00456CF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: </w:t>
            </w:r>
            <w:r w:rsidRPr="00456C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X %</w:t>
            </w:r>
          </w:p>
        </w:tc>
      </w:tr>
      <w:bookmarkEnd w:id="0"/>
      <w:tr w:rsidR="00C41694" w:rsidRPr="006E66B2" w:rsidTr="00262D52">
        <w:trPr>
          <w:trHeight w:val="283"/>
        </w:trPr>
        <w:tc>
          <w:tcPr>
            <w:tcW w:w="1324" w:type="dxa"/>
            <w:shd w:val="clear" w:color="auto" w:fill="D9D9D9" w:themeFill="background1" w:themeFillShade="D9"/>
          </w:tcPr>
          <w:p w:rsidR="00C41694" w:rsidRPr="006E66B2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2.7.1.</w:t>
            </w:r>
          </w:p>
        </w:tc>
        <w:tc>
          <w:tcPr>
            <w:tcW w:w="7743" w:type="dxa"/>
            <w:gridSpan w:val="8"/>
            <w:shd w:val="clear" w:color="auto" w:fill="D9D9D9" w:themeFill="background1" w:themeFillShade="D9"/>
            <w:vAlign w:val="center"/>
            <w:hideMark/>
          </w:tcPr>
          <w:p w:rsidR="00C41694" w:rsidRPr="006E66B2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študijnom programe je jasne špecifikovaný profil absolventa.</w:t>
            </w:r>
          </w:p>
        </w:tc>
      </w:tr>
      <w:tr w:rsidR="00E95AF3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4D2A84" w:rsidRPr="006E66B2" w:rsidRDefault="004D2A8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Uviesť profil absolvent</w:t>
            </w:r>
            <w:r w:rsidR="0047507F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 </w:t>
            </w:r>
            <w:r w:rsidR="009D4553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súlade s profilovými </w:t>
            </w:r>
            <w:r w:rsidR="007B68E0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predmetmi</w:t>
            </w:r>
            <w:r w:rsidR="009D4553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ŠP:</w:t>
            </w:r>
          </w:p>
          <w:p w:rsidR="00594F82" w:rsidRPr="006E66B2" w:rsidRDefault="00594F82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41694" w:rsidRPr="006E66B2" w:rsidTr="00262D52">
        <w:trPr>
          <w:trHeight w:val="283"/>
        </w:trPr>
        <w:tc>
          <w:tcPr>
            <w:tcW w:w="1324" w:type="dxa"/>
            <w:shd w:val="clear" w:color="auto" w:fill="D9D9D9" w:themeFill="background1" w:themeFillShade="D9"/>
          </w:tcPr>
          <w:p w:rsidR="00C41694" w:rsidRPr="006E66B2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2.8.1.</w:t>
            </w:r>
          </w:p>
        </w:tc>
        <w:tc>
          <w:tcPr>
            <w:tcW w:w="7743" w:type="dxa"/>
            <w:gridSpan w:val="8"/>
            <w:shd w:val="clear" w:color="auto" w:fill="D9D9D9" w:themeFill="background1" w:themeFillShade="D9"/>
            <w:vAlign w:val="center"/>
            <w:hideMark/>
          </w:tcPr>
          <w:p w:rsidR="00C41694" w:rsidRPr="006E66B2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 študijnom programe sú indikované povolania, na výkon ktorých je potrebná získaná kvalifikácia. </w:t>
            </w:r>
          </w:p>
        </w:tc>
      </w:tr>
      <w:tr w:rsidR="00725FC2" w:rsidRPr="006E66B2" w:rsidTr="00262D52">
        <w:trPr>
          <w:trHeight w:val="283"/>
        </w:trPr>
        <w:tc>
          <w:tcPr>
            <w:tcW w:w="1324" w:type="dxa"/>
            <w:shd w:val="clear" w:color="auto" w:fill="D9D9D9" w:themeFill="background1" w:themeFillShade="D9"/>
          </w:tcPr>
          <w:p w:rsidR="00725FC2" w:rsidRPr="006E66B2" w:rsidRDefault="00725FC2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25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SP 2.8.3. </w:t>
            </w:r>
          </w:p>
        </w:tc>
        <w:tc>
          <w:tcPr>
            <w:tcW w:w="7743" w:type="dxa"/>
            <w:gridSpan w:val="8"/>
            <w:shd w:val="clear" w:color="auto" w:fill="D9D9D9" w:themeFill="background1" w:themeFillShade="D9"/>
            <w:vAlign w:val="center"/>
          </w:tcPr>
          <w:p w:rsidR="00725FC2" w:rsidRPr="006E66B2" w:rsidRDefault="00725FC2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25F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Tieto skutočnosti sú potvrdené vyjadreniami relevantných externých zainteresovaných strán, alebo súhlasným stanoviskom právnickej osoby uvedenej v opise príslušného študijného odboru, súhlasným stanoviskom príslušného ministerstva na uskutočňovanie </w:t>
            </w:r>
            <w:r w:rsidR="00E869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ŠP.</w:t>
            </w:r>
          </w:p>
        </w:tc>
      </w:tr>
      <w:tr w:rsidR="00E95AF3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DF698C" w:rsidRPr="006E66B2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Uviesť zoznam indikovaných povolaní a zoznam externých organizácií, ktoré tieto povolania potvrdia svoj</w:t>
            </w:r>
            <w:r w:rsidR="001543A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í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 vyjadrením</w:t>
            </w:r>
            <w:r w:rsidR="00C67499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(môže sa primerane použiť aj štatistická klasifikácia povolaní SK-ISCO-08)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:</w:t>
            </w:r>
          </w:p>
        </w:tc>
      </w:tr>
      <w:tr w:rsidR="00DF698C" w:rsidRPr="006E66B2" w:rsidTr="00262D52">
        <w:trPr>
          <w:trHeight w:val="283"/>
        </w:trPr>
        <w:tc>
          <w:tcPr>
            <w:tcW w:w="439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DF698C" w:rsidRPr="006E66B2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Indikované povolanie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F698C" w:rsidRPr="006E66B2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Názov a sídlo potvrdzujúcej organizácie</w:t>
            </w:r>
          </w:p>
        </w:tc>
      </w:tr>
      <w:tr w:rsidR="00DF698C" w:rsidRPr="006E66B2" w:rsidTr="00262D52">
        <w:trPr>
          <w:trHeight w:val="283"/>
        </w:trPr>
        <w:tc>
          <w:tcPr>
            <w:tcW w:w="439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DF698C" w:rsidRPr="006E66B2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F698C" w:rsidRPr="006E66B2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F698C" w:rsidRPr="006E66B2" w:rsidTr="00262D52">
        <w:trPr>
          <w:trHeight w:val="283"/>
        </w:trPr>
        <w:tc>
          <w:tcPr>
            <w:tcW w:w="439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DF698C" w:rsidRPr="006E66B2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F698C" w:rsidRPr="006E66B2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F698C" w:rsidRPr="006E66B2" w:rsidTr="00262D52">
        <w:trPr>
          <w:trHeight w:val="283"/>
        </w:trPr>
        <w:tc>
          <w:tcPr>
            <w:tcW w:w="439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DF698C" w:rsidRPr="006E66B2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F698C" w:rsidRPr="006E66B2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F698C" w:rsidRPr="006E66B2" w:rsidTr="00262D52">
        <w:trPr>
          <w:trHeight w:val="283"/>
        </w:trPr>
        <w:tc>
          <w:tcPr>
            <w:tcW w:w="4390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DF698C" w:rsidRPr="006E66B2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F698C" w:rsidRPr="006E66B2" w:rsidRDefault="00DF698C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41694" w:rsidRPr="006E66B2" w:rsidTr="00262D52">
        <w:trPr>
          <w:trHeight w:val="283"/>
        </w:trPr>
        <w:tc>
          <w:tcPr>
            <w:tcW w:w="1324" w:type="dxa"/>
            <w:shd w:val="clear" w:color="auto" w:fill="D9D9D9" w:themeFill="background1" w:themeFillShade="D9"/>
          </w:tcPr>
          <w:p w:rsidR="00C41694" w:rsidRPr="006E66B2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6.3.1.</w:t>
            </w:r>
          </w:p>
        </w:tc>
        <w:tc>
          <w:tcPr>
            <w:tcW w:w="7743" w:type="dxa"/>
            <w:gridSpan w:val="8"/>
            <w:shd w:val="clear" w:color="auto" w:fill="D9D9D9" w:themeFill="background1" w:themeFillShade="D9"/>
            <w:vAlign w:val="center"/>
            <w:hideMark/>
          </w:tcPr>
          <w:p w:rsidR="00C41694" w:rsidRPr="006E66B2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Profilové študijné predmety sú štandardne zabezpečované vysokoškolskými učiteľmi vo funkcii profesora alebo vo funkcii docenta, ktorí pôsobia na vysokej škole v príslušnom študijnom odbore alebo súvisiacom odbore na ustanovený týždenný pracovný čas.</w:t>
            </w:r>
          </w:p>
        </w:tc>
      </w:tr>
      <w:tr w:rsidR="00A33CEB" w:rsidRPr="006E66B2" w:rsidTr="00262D52">
        <w:trPr>
          <w:trHeight w:val="283"/>
        </w:trPr>
        <w:tc>
          <w:tcPr>
            <w:tcW w:w="1324" w:type="dxa"/>
            <w:shd w:val="clear" w:color="auto" w:fill="D9D9D9" w:themeFill="background1" w:themeFillShade="D9"/>
          </w:tcPr>
          <w:p w:rsidR="00A33CEB" w:rsidRPr="006E66B2" w:rsidRDefault="00A33CEB" w:rsidP="00D47375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SP 6.3.3.</w:t>
            </w:r>
          </w:p>
        </w:tc>
        <w:tc>
          <w:tcPr>
            <w:tcW w:w="7743" w:type="dxa"/>
            <w:gridSpan w:val="8"/>
            <w:shd w:val="clear" w:color="auto" w:fill="D9D9D9" w:themeFill="background1" w:themeFillShade="D9"/>
            <w:vAlign w:val="center"/>
          </w:tcPr>
          <w:p w:rsidR="00A33CEB" w:rsidRPr="006E66B2" w:rsidRDefault="00A33CEB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zaručená udržateľnosť personálneho zabezpečenia profilových predmetov študijného programu z hľadiska vekovej štruktúry učiteľov.</w:t>
            </w: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Navrhovaný profilový predmet</w:t>
            </w:r>
          </w:p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Meno, priezvisko a tituly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navrhovaného učiteľa</w:t>
            </w: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vo funkcii docenta alebo profesora pôsobiaceho v danom ŠO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(nevzťahuje sa na profesijne orientované ŠP)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BA6E74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Je zabezpečenie predmetu personálne udržateľné na najbližších 5 rokov?</w:t>
            </w:r>
          </w:p>
          <w:p w:rsidR="00BA6E74" w:rsidRPr="006E66B2" w:rsidRDefault="00BA6E74" w:rsidP="00BA6E74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(áno / nie)</w:t>
            </w: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A6E74" w:rsidRPr="006E66B2" w:rsidTr="00E869CA">
        <w:trPr>
          <w:trHeight w:val="283"/>
        </w:trPr>
        <w:tc>
          <w:tcPr>
            <w:tcW w:w="2547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6E74" w:rsidRPr="006E66B2" w:rsidRDefault="00BA6E74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C41694" w:rsidRPr="006E66B2" w:rsidTr="00262D52">
        <w:trPr>
          <w:trHeight w:val="283"/>
        </w:trPr>
        <w:tc>
          <w:tcPr>
            <w:tcW w:w="1324" w:type="dxa"/>
            <w:shd w:val="clear" w:color="auto" w:fill="D9D9D9" w:themeFill="background1" w:themeFillShade="D9"/>
          </w:tcPr>
          <w:p w:rsidR="00C41694" w:rsidRPr="006E66B2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6.4.1.</w:t>
            </w:r>
          </w:p>
        </w:tc>
        <w:tc>
          <w:tcPr>
            <w:tcW w:w="7743" w:type="dxa"/>
            <w:gridSpan w:val="8"/>
            <w:shd w:val="clear" w:color="auto" w:fill="D9D9D9" w:themeFill="background1" w:themeFillShade="D9"/>
            <w:vAlign w:val="center"/>
            <w:hideMark/>
          </w:tcPr>
          <w:p w:rsidR="00C41694" w:rsidRPr="006E66B2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Vysoká škola má určenú osobu, ktorá má príslušné kompetencie a nesie hlavnú zodpovednosť za uskutočňovanie, rozvoj a zabezpečenie kvality študijného programu alebo inak vymedzenej ucelenej časti študijného programu a zabezpečuje profilový predmet programu.</w:t>
            </w:r>
          </w:p>
        </w:tc>
      </w:tr>
      <w:tr w:rsidR="00E95AF3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706F80" w:rsidRPr="006E66B2" w:rsidRDefault="00B06954" w:rsidP="004801DD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Meno, priezvisko a tituly </w:t>
            </w:r>
            <w:r w:rsidR="005054C8" w:rsidRPr="0050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osob</w:t>
            </w:r>
            <w:r w:rsidR="00F7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y</w:t>
            </w:r>
            <w:r w:rsidR="005054C8" w:rsidRPr="0050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zodpovedn</w:t>
            </w:r>
            <w:r w:rsidR="00F701C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ej</w:t>
            </w:r>
            <w:r w:rsidR="005054C8" w:rsidRPr="0050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za študijný program alebo jeho ucelenú časť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:</w:t>
            </w:r>
          </w:p>
        </w:tc>
      </w:tr>
      <w:tr w:rsidR="004801DD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4801DD" w:rsidRPr="006E66B2" w:rsidRDefault="004801DD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706F80" w:rsidRPr="006E66B2" w:rsidTr="00E869CA">
        <w:trPr>
          <w:trHeight w:val="283"/>
        </w:trPr>
        <w:tc>
          <w:tcPr>
            <w:tcW w:w="6374" w:type="dxa"/>
            <w:gridSpan w:val="7"/>
            <w:shd w:val="clear" w:color="auto" w:fill="auto"/>
          </w:tcPr>
          <w:p w:rsidR="00706F80" w:rsidRPr="006E66B2" w:rsidRDefault="00706F80" w:rsidP="00706F80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Je personálne udržateľná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kvalita programu 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na najbližších 5 rokov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06F80" w:rsidRPr="006E66B2" w:rsidRDefault="00706F80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 / nie</w:t>
            </w:r>
          </w:p>
        </w:tc>
      </w:tr>
      <w:tr w:rsidR="00C41694" w:rsidRPr="006E66B2" w:rsidTr="00262D52">
        <w:trPr>
          <w:trHeight w:val="283"/>
        </w:trPr>
        <w:tc>
          <w:tcPr>
            <w:tcW w:w="1324" w:type="dxa"/>
            <w:shd w:val="clear" w:color="auto" w:fill="D9D9D9" w:themeFill="background1" w:themeFillShade="D9"/>
          </w:tcPr>
          <w:p w:rsidR="00C41694" w:rsidRPr="006E66B2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6.4.4.</w:t>
            </w:r>
          </w:p>
        </w:tc>
        <w:tc>
          <w:tcPr>
            <w:tcW w:w="7743" w:type="dxa"/>
            <w:gridSpan w:val="8"/>
            <w:shd w:val="clear" w:color="auto" w:fill="D9D9D9" w:themeFill="background1" w:themeFillShade="D9"/>
            <w:vAlign w:val="center"/>
            <w:hideMark/>
          </w:tcPr>
          <w:p w:rsidR="00C41694" w:rsidRPr="006E66B2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Táto osoba nenesie hlavnú zodpovednosť za uskutočňovanie, rozvoj a zabezpečenie kvality študijného programu za viac ako tri študijn</w:t>
            </w:r>
            <w:r w:rsidR="001543A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é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programy.  </w:t>
            </w:r>
          </w:p>
        </w:tc>
      </w:tr>
      <w:tr w:rsidR="00E95AF3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E95AF3" w:rsidRPr="006E66B2" w:rsidRDefault="00D96C62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Uviesť zoznam </w:t>
            </w:r>
            <w:r w:rsidR="00E010DF"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ďalších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ŠP, kde osoba podľa kritéria 6.4.1. pôsobí ako </w:t>
            </w:r>
            <w:r w:rsidR="005054C8" w:rsidRPr="0050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osoba zodpovedná za študijný program alebo jeho ucelenú časť</w:t>
            </w: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:</w:t>
            </w:r>
          </w:p>
          <w:p w:rsidR="00D96C62" w:rsidRPr="006E66B2" w:rsidRDefault="00D96C62" w:rsidP="00D96C62">
            <w:pPr>
              <w:pStyle w:val="Odsekzoznamu"/>
              <w:numPr>
                <w:ilvl w:val="0"/>
                <w:numId w:val="2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ŠP, stupeň štúdia</w:t>
            </w:r>
          </w:p>
          <w:p w:rsidR="00D96C62" w:rsidRPr="006E66B2" w:rsidRDefault="00D96C62" w:rsidP="00D96C62">
            <w:pPr>
              <w:pStyle w:val="Odsekzoznamu"/>
              <w:numPr>
                <w:ilvl w:val="0"/>
                <w:numId w:val="2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ŠP, stupeň štúdia</w:t>
            </w:r>
          </w:p>
          <w:p w:rsidR="00D96C62" w:rsidRPr="006E66B2" w:rsidRDefault="00E010DF" w:rsidP="00363645">
            <w:pPr>
              <w:pStyle w:val="Odsekzoznamu"/>
              <w:numPr>
                <w:ilvl w:val="0"/>
                <w:numId w:val="2"/>
              </w:numPr>
              <w:spacing w:before="60" w:after="60" w:line="271" w:lineRule="auto"/>
              <w:ind w:left="459" w:hanging="45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ŠP, stupeň štúdia</w:t>
            </w:r>
          </w:p>
        </w:tc>
      </w:tr>
      <w:tr w:rsidR="00C41694" w:rsidRPr="006E66B2" w:rsidTr="00262D52">
        <w:trPr>
          <w:trHeight w:val="283"/>
        </w:trPr>
        <w:tc>
          <w:tcPr>
            <w:tcW w:w="1324" w:type="dxa"/>
            <w:shd w:val="clear" w:color="auto" w:fill="D9D9D9" w:themeFill="background1" w:themeFillShade="D9"/>
          </w:tcPr>
          <w:p w:rsidR="00C41694" w:rsidRPr="006E66B2" w:rsidRDefault="00C41694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SP 7.1.1.</w:t>
            </w:r>
          </w:p>
        </w:tc>
        <w:tc>
          <w:tcPr>
            <w:tcW w:w="7743" w:type="dxa"/>
            <w:gridSpan w:val="8"/>
            <w:shd w:val="clear" w:color="auto" w:fill="D9D9D9" w:themeFill="background1" w:themeFillShade="D9"/>
            <w:vAlign w:val="center"/>
            <w:hideMark/>
          </w:tcPr>
          <w:p w:rsidR="00C41694" w:rsidRPr="006E66B2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Učitelia zabezpečujúci profilové predmety študijného programu preukazujú výsledky tvorivej činnosti v príslušnom študijnom odbore/študijných odboroch, v ktorom/ktorých sa študijný program uskutočňuje na požadovanej úrovni v závislosti od jeho stupňa. </w:t>
            </w:r>
          </w:p>
        </w:tc>
      </w:tr>
      <w:tr w:rsidR="00C41694" w:rsidRPr="006E66B2" w:rsidTr="00262D52">
        <w:trPr>
          <w:trHeight w:val="283"/>
        </w:trPr>
        <w:tc>
          <w:tcPr>
            <w:tcW w:w="1324" w:type="dxa"/>
            <w:shd w:val="clear" w:color="auto" w:fill="D9D9D9" w:themeFill="background1" w:themeFillShade="D9"/>
          </w:tcPr>
          <w:p w:rsidR="00C41694" w:rsidRPr="006E66B2" w:rsidRDefault="003C7AB6" w:rsidP="004C1009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Článok 7, odsek 2 </w:t>
            </w:r>
            <w:r w:rsidR="006E66B2"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štandardov</w:t>
            </w: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ŠP</w:t>
            </w:r>
          </w:p>
        </w:tc>
        <w:tc>
          <w:tcPr>
            <w:tcW w:w="7743" w:type="dxa"/>
            <w:gridSpan w:val="8"/>
            <w:shd w:val="clear" w:color="auto" w:fill="D9D9D9" w:themeFill="background1" w:themeFillShade="D9"/>
            <w:vAlign w:val="center"/>
            <w:hideMark/>
          </w:tcPr>
          <w:p w:rsidR="00C41694" w:rsidRPr="006E66B2" w:rsidRDefault="00C41694" w:rsidP="004C1009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</w:pPr>
            <w:bookmarkStart w:id="2" w:name="_Hlk42000951"/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Vysoká škola preukazuje tvorivú činnosť na požadovanej úrovni prostredníctvom najvýznamnejších výstupov tvorivej činnosti učiteľov zabezpečujúcich profilové predmety študijného programu.</w:t>
            </w:r>
            <w:r w:rsidRPr="006E66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 </w:t>
            </w:r>
            <w:bookmarkEnd w:id="2"/>
          </w:p>
        </w:tc>
      </w:tr>
      <w:tr w:rsidR="001E2006" w:rsidRPr="006E66B2" w:rsidTr="00262D52">
        <w:trPr>
          <w:trHeight w:val="283"/>
        </w:trPr>
        <w:tc>
          <w:tcPr>
            <w:tcW w:w="9067" w:type="dxa"/>
            <w:gridSpan w:val="9"/>
            <w:shd w:val="clear" w:color="auto" w:fill="auto"/>
          </w:tcPr>
          <w:p w:rsidR="001543A8" w:rsidRPr="001543A8" w:rsidRDefault="001543A8" w:rsidP="001543A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543A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Vysoká škola vyberie učiteľov a výstupy tak, že za jedného učiteľa predloží 5 výstupov, z toho aspoň 2 výstupy sú z obdobia ostatných 6 rokov pred rokom, v ktorom bola podaná príslušná žiadosť o akreditáciu. </w:t>
            </w:r>
          </w:p>
          <w:p w:rsidR="000C69FC" w:rsidRPr="001543A8" w:rsidRDefault="000C69FC" w:rsidP="001543A8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543A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Pravidlá preukazovania tvorivej </w:t>
            </w:r>
            <w:r w:rsidR="007B68E0" w:rsidRPr="001543A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činnosti</w:t>
            </w:r>
            <w:r w:rsidRPr="001543A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sú uvedené v článku 7 Štandardov pre študijný program SAAVŠ, z ktorých zásadné sú najmä:</w:t>
            </w:r>
          </w:p>
          <w:p w:rsidR="000C69FC" w:rsidRPr="001543A8" w:rsidRDefault="000C69FC" w:rsidP="001543A8">
            <w:pPr>
              <w:pStyle w:val="Default"/>
              <w:numPr>
                <w:ilvl w:val="1"/>
                <w:numId w:val="23"/>
              </w:numPr>
              <w:spacing w:after="22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A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jeden a ten istý výstup sa predkladá v rámci príslušného posudzovania len raz; </w:t>
            </w:r>
          </w:p>
          <w:p w:rsidR="000C69FC" w:rsidRPr="001543A8" w:rsidRDefault="000C69FC" w:rsidP="001543A8">
            <w:pPr>
              <w:pStyle w:val="Default"/>
              <w:numPr>
                <w:ilvl w:val="1"/>
                <w:numId w:val="23"/>
              </w:numPr>
              <w:spacing w:after="22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A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jedna a tá istá osoba predkladá výstupy len v rámci jedného hodnotenia tvorivej činnosti; </w:t>
            </w:r>
          </w:p>
          <w:p w:rsidR="000C69FC" w:rsidRPr="001543A8" w:rsidRDefault="000C69FC" w:rsidP="001543A8">
            <w:pPr>
              <w:pStyle w:val="Default"/>
              <w:numPr>
                <w:ilvl w:val="1"/>
                <w:numId w:val="23"/>
              </w:numPr>
              <w:spacing w:after="22"/>
              <w:ind w:left="459" w:hanging="459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 prípade výstupov s viacerými autormi je možné ten istý výstup predložiť a pripísať ďalším osobám v iných hodnoteniach tvorivej činnosti, a to najviac trikrát; </w:t>
            </w:r>
          </w:p>
        </w:tc>
      </w:tr>
      <w:tr w:rsidR="000C69FC" w:rsidRPr="006E66B2" w:rsidTr="00E869CA">
        <w:trPr>
          <w:trHeight w:val="283"/>
        </w:trPr>
        <w:tc>
          <w:tcPr>
            <w:tcW w:w="21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9FC" w:rsidRPr="006E66B2" w:rsidRDefault="000C69FC" w:rsidP="00E869CA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Meno, priezvisko a tituly učiteľa profilového predmetu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9FC" w:rsidRPr="006E66B2" w:rsidRDefault="000C69FC" w:rsidP="00E869CA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Profilov</w:t>
            </w:r>
            <w:r w:rsidR="0051481E"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é</w:t>
            </w: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predmet</w:t>
            </w:r>
            <w:r w:rsidR="0051481E"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y</w:t>
            </w: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, ktor</w:t>
            </w:r>
            <w:r w:rsidR="0051481E"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é</w:t>
            </w:r>
            <w:r w:rsidRPr="006E66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zabezpečuje</w:t>
            </w:r>
          </w:p>
        </w:tc>
        <w:tc>
          <w:tcPr>
            <w:tcW w:w="48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FC" w:rsidRPr="006E66B2" w:rsidRDefault="001543A8" w:rsidP="00E869CA">
            <w:pPr>
              <w:spacing w:before="60" w:after="60" w:line="271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543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 výstupov, z toho aspoň 2 výstupy sú z obdobia ostatných 6 rokov pred rokom, v ktorom bola podaná príslušná žiadosť o akreditáciu</w:t>
            </w:r>
          </w:p>
        </w:tc>
      </w:tr>
      <w:tr w:rsidR="0051481E" w:rsidRPr="006E66B2" w:rsidTr="00E869CA">
        <w:trPr>
          <w:trHeight w:val="283"/>
        </w:trPr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1. </w:t>
            </w:r>
          </w:p>
        </w:tc>
      </w:tr>
      <w:tr w:rsidR="0051481E" w:rsidRPr="006E66B2" w:rsidTr="00E869CA">
        <w:trPr>
          <w:trHeight w:val="283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</w:tr>
      <w:tr w:rsidR="0051481E" w:rsidRPr="006E66B2" w:rsidTr="00E869CA">
        <w:trPr>
          <w:trHeight w:val="283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</w:tr>
      <w:tr w:rsidR="0051481E" w:rsidRPr="006E66B2" w:rsidTr="00E869CA">
        <w:trPr>
          <w:trHeight w:val="283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</w:tr>
      <w:tr w:rsidR="0051481E" w:rsidRPr="006E66B2" w:rsidTr="00E869CA">
        <w:trPr>
          <w:trHeight w:val="283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1. 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1. 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1. 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1. 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</w:tr>
      <w:tr w:rsidR="0051481E" w:rsidRPr="006E66B2" w:rsidTr="00E869CA">
        <w:tblPrEx>
          <w:tblBorders>
            <w:top w:val="single" w:sz="2" w:space="0" w:color="666666" w:themeColor="text1" w:themeTint="99"/>
            <w:left w:val="none" w:sz="0" w:space="0" w:color="auto"/>
            <w:bottom w:val="single" w:sz="2" w:space="0" w:color="666666" w:themeColor="text1" w:themeTint="99"/>
            <w:right w:val="none" w:sz="0" w:space="0" w:color="auto"/>
            <w:insideH w:val="single" w:sz="2" w:space="0" w:color="666666" w:themeColor="text1" w:themeTint="99"/>
            <w:insideV w:val="single" w:sz="2" w:space="0" w:color="666666" w:themeColor="text1" w:themeTint="99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1E" w:rsidRPr="006E66B2" w:rsidRDefault="0051481E" w:rsidP="00D47375">
            <w:pPr>
              <w:spacing w:before="60" w:after="60" w:line="271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6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</w:tr>
    </w:tbl>
    <w:p w:rsidR="00A75E52" w:rsidRPr="006E66B2" w:rsidRDefault="00A75E52" w:rsidP="004C1009">
      <w:pPr>
        <w:spacing w:before="60" w:after="60" w:line="271" w:lineRule="auto"/>
        <w:rPr>
          <w:rFonts w:ascii="Arial" w:hAnsi="Arial" w:cs="Arial"/>
          <w:sz w:val="20"/>
          <w:szCs w:val="20"/>
        </w:rPr>
      </w:pPr>
    </w:p>
    <w:p w:rsidR="006D6C1B" w:rsidRPr="006E66B2" w:rsidRDefault="006D6C1B" w:rsidP="006D6C1B">
      <w:pPr>
        <w:spacing w:before="60" w:after="60" w:line="271" w:lineRule="auto"/>
        <w:rPr>
          <w:rFonts w:ascii="Arial" w:hAnsi="Arial" w:cs="Arial"/>
          <w:b/>
          <w:bCs/>
          <w:lang w:eastAsia="sk-SK"/>
        </w:rPr>
      </w:pPr>
      <w:r w:rsidRPr="006E66B2">
        <w:rPr>
          <w:rFonts w:ascii="Arial" w:hAnsi="Arial" w:cs="Arial"/>
          <w:b/>
          <w:bCs/>
          <w:lang w:eastAsia="sk-SK"/>
        </w:rPr>
        <w:t xml:space="preserve">Časť C: </w:t>
      </w:r>
      <w:r w:rsidR="006A2DF4" w:rsidRPr="006E66B2">
        <w:rPr>
          <w:rFonts w:ascii="Arial" w:hAnsi="Arial" w:cs="Arial"/>
          <w:b/>
          <w:bCs/>
          <w:lang w:eastAsia="sk-SK"/>
        </w:rPr>
        <w:t xml:space="preserve">Rozhodnutie </w:t>
      </w:r>
      <w:r w:rsidR="00A57DEE" w:rsidRPr="006E66B2">
        <w:rPr>
          <w:rFonts w:ascii="Arial" w:hAnsi="Arial" w:cs="Arial"/>
          <w:b/>
          <w:bCs/>
          <w:lang w:eastAsia="sk-SK"/>
        </w:rPr>
        <w:t>rady pre vnútorný systém kvality UMB</w:t>
      </w:r>
    </w:p>
    <w:p w:rsidR="006D6C1B" w:rsidRPr="006E66B2" w:rsidRDefault="00A90F9D" w:rsidP="006D6C1B">
      <w:pPr>
        <w:spacing w:before="60" w:after="60" w:line="271" w:lineRule="auto"/>
        <w:rPr>
          <w:rFonts w:ascii="Arial" w:hAnsi="Arial" w:cs="Arial"/>
          <w:b/>
          <w:sz w:val="20"/>
          <w:szCs w:val="20"/>
        </w:rPr>
      </w:pPr>
      <w:r w:rsidRPr="006E66B2">
        <w:rPr>
          <w:rFonts w:ascii="Arial" w:hAnsi="Arial" w:cs="Arial"/>
          <w:b/>
          <w:sz w:val="20"/>
          <w:szCs w:val="20"/>
        </w:rPr>
        <w:t>Rada pre vnútorný systém kvality UMB</w:t>
      </w:r>
      <w:r w:rsidR="006D6C1B" w:rsidRPr="006E66B2">
        <w:rPr>
          <w:rFonts w:ascii="Arial" w:hAnsi="Arial" w:cs="Arial"/>
          <w:b/>
          <w:sz w:val="20"/>
          <w:szCs w:val="20"/>
        </w:rPr>
        <w:t>*:</w:t>
      </w:r>
    </w:p>
    <w:p w:rsidR="00A90F9D" w:rsidRPr="006E66B2" w:rsidRDefault="00A90F9D" w:rsidP="00A90F9D">
      <w:pPr>
        <w:pStyle w:val="Odsekzoznamu"/>
        <w:numPr>
          <w:ilvl w:val="0"/>
          <w:numId w:val="4"/>
        </w:numPr>
        <w:spacing w:before="60" w:after="60" w:line="271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E66B2">
        <w:rPr>
          <w:rFonts w:ascii="Arial" w:hAnsi="Arial" w:cs="Arial"/>
          <w:bCs/>
          <w:sz w:val="20"/>
          <w:szCs w:val="20"/>
        </w:rPr>
        <w:t>odporúča pokračovať v konaní vypracovaním interného akreditačného spisu a jeho schvaľovaním v orgánoch fakulty alebo dotknutých fakúlt,</w:t>
      </w:r>
    </w:p>
    <w:p w:rsidR="00A90F9D" w:rsidRPr="006E66B2" w:rsidRDefault="00A90F9D" w:rsidP="00A90F9D">
      <w:pPr>
        <w:pStyle w:val="Odsekzoznamu"/>
        <w:numPr>
          <w:ilvl w:val="0"/>
          <w:numId w:val="4"/>
        </w:numPr>
        <w:spacing w:before="60" w:after="60" w:line="271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E66B2">
        <w:rPr>
          <w:rFonts w:ascii="Arial" w:hAnsi="Arial" w:cs="Arial"/>
          <w:bCs/>
          <w:sz w:val="20"/>
          <w:szCs w:val="20"/>
        </w:rPr>
        <w:t>odporúča s pripomienkami pokračovať v konaní vypracovaním interného akreditačného spisu a jeho schvaľovaním v orgánoch fakulty alebo dotknutých fakúlt,</w:t>
      </w:r>
    </w:p>
    <w:p w:rsidR="00A90F9D" w:rsidRPr="006E66B2" w:rsidRDefault="00A90F9D" w:rsidP="00A90F9D">
      <w:pPr>
        <w:pStyle w:val="Odsekzoznamu"/>
        <w:numPr>
          <w:ilvl w:val="0"/>
          <w:numId w:val="4"/>
        </w:numPr>
        <w:spacing w:before="60" w:after="60" w:line="271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6E66B2">
        <w:rPr>
          <w:rFonts w:ascii="Arial" w:hAnsi="Arial" w:cs="Arial"/>
          <w:bCs/>
          <w:sz w:val="20"/>
          <w:szCs w:val="20"/>
        </w:rPr>
        <w:t>neodporúča pokračovať v konaní.</w:t>
      </w:r>
    </w:p>
    <w:p w:rsidR="00A90F9D" w:rsidRPr="006E66B2" w:rsidRDefault="00A90F9D" w:rsidP="006D6C1B">
      <w:pPr>
        <w:spacing w:before="60" w:after="60" w:line="271" w:lineRule="auto"/>
        <w:rPr>
          <w:rFonts w:ascii="Arial" w:hAnsi="Arial" w:cs="Arial"/>
          <w:bCs/>
          <w:sz w:val="20"/>
          <w:szCs w:val="20"/>
        </w:rPr>
      </w:pPr>
    </w:p>
    <w:p w:rsidR="00507DA3" w:rsidRDefault="00507DA3" w:rsidP="00A57DEE">
      <w:pPr>
        <w:spacing w:before="60" w:after="60" w:line="271" w:lineRule="auto"/>
        <w:rPr>
          <w:rFonts w:ascii="Arial" w:hAnsi="Arial" w:cs="Arial"/>
          <w:sz w:val="20"/>
          <w:szCs w:val="20"/>
        </w:rPr>
      </w:pPr>
    </w:p>
    <w:p w:rsidR="00A57DEE" w:rsidRPr="006E66B2" w:rsidRDefault="00A57DEE" w:rsidP="00A57DEE">
      <w:pPr>
        <w:spacing w:before="60" w:after="60" w:line="271" w:lineRule="auto"/>
        <w:rPr>
          <w:rFonts w:ascii="Arial" w:hAnsi="Arial" w:cs="Arial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t xml:space="preserve">Prerokované </w:t>
      </w:r>
      <w:r w:rsidR="00A90F9D" w:rsidRPr="00507DA3">
        <w:rPr>
          <w:rFonts w:ascii="Arial" w:hAnsi="Arial" w:cs="Arial"/>
          <w:sz w:val="20"/>
          <w:szCs w:val="20"/>
        </w:rPr>
        <w:t>v</w:t>
      </w:r>
      <w:r w:rsidR="00507DA3" w:rsidRPr="00507DA3">
        <w:rPr>
          <w:rFonts w:ascii="Arial" w:hAnsi="Arial" w:cs="Arial"/>
          <w:sz w:val="20"/>
          <w:szCs w:val="20"/>
        </w:rPr>
        <w:t> </w:t>
      </w:r>
      <w:r w:rsidR="00507DA3" w:rsidRPr="00507DA3">
        <w:rPr>
          <w:rFonts w:ascii="Arial" w:hAnsi="Arial" w:cs="Arial"/>
          <w:sz w:val="20"/>
          <w:szCs w:val="20"/>
          <w:lang w:eastAsia="sk-SK"/>
        </w:rPr>
        <w:t>Rade pre vnútorný systém kvality Univerzity Mateja Bela v Banskej Bystrici</w:t>
      </w:r>
      <w:r w:rsidR="00507DA3" w:rsidRPr="006E66B2">
        <w:rPr>
          <w:rFonts w:ascii="Arial" w:hAnsi="Arial" w:cs="Arial"/>
          <w:sz w:val="20"/>
          <w:szCs w:val="20"/>
        </w:rPr>
        <w:t xml:space="preserve"> </w:t>
      </w:r>
      <w:r w:rsidR="00A90F9D" w:rsidRPr="006E66B2">
        <w:rPr>
          <w:rFonts w:ascii="Arial" w:hAnsi="Arial" w:cs="Arial"/>
          <w:sz w:val="20"/>
          <w:szCs w:val="20"/>
        </w:rPr>
        <w:t>dňa</w:t>
      </w:r>
      <w:r w:rsidRPr="006E66B2">
        <w:rPr>
          <w:rFonts w:ascii="Arial" w:hAnsi="Arial" w:cs="Arial"/>
          <w:sz w:val="20"/>
          <w:szCs w:val="20"/>
        </w:rPr>
        <w:t>:</w:t>
      </w:r>
    </w:p>
    <w:p w:rsidR="00507DA3" w:rsidRDefault="00507DA3" w:rsidP="006D6C1B">
      <w:pPr>
        <w:spacing w:before="60" w:after="60" w:line="271" w:lineRule="auto"/>
        <w:rPr>
          <w:rFonts w:ascii="Arial" w:hAnsi="Arial" w:cs="Arial"/>
          <w:bCs/>
          <w:sz w:val="20"/>
          <w:szCs w:val="20"/>
        </w:rPr>
      </w:pPr>
    </w:p>
    <w:p w:rsidR="006D6C1B" w:rsidRPr="006E66B2" w:rsidRDefault="006D6C1B" w:rsidP="006D6C1B">
      <w:pPr>
        <w:spacing w:before="60" w:after="60" w:line="271" w:lineRule="auto"/>
        <w:rPr>
          <w:rFonts w:ascii="Arial" w:hAnsi="Arial" w:cs="Arial"/>
          <w:bCs/>
          <w:sz w:val="20"/>
          <w:szCs w:val="20"/>
        </w:rPr>
      </w:pPr>
      <w:r w:rsidRPr="006E66B2">
        <w:rPr>
          <w:rFonts w:ascii="Arial" w:hAnsi="Arial" w:cs="Arial"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184785</wp:posOffset>
                </wp:positionV>
                <wp:extent cx="14859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B6167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4.55pt" to="11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" strokecolor="black [3040]"/>
            </w:pict>
          </mc:Fallback>
        </mc:AlternateContent>
      </w:r>
    </w:p>
    <w:p w:rsidR="006D6C1B" w:rsidRPr="006E66B2" w:rsidRDefault="006D6C1B" w:rsidP="004C1009">
      <w:pPr>
        <w:spacing w:before="60" w:after="60" w:line="271" w:lineRule="auto"/>
        <w:rPr>
          <w:rFonts w:ascii="Arial" w:hAnsi="Arial" w:cs="Arial"/>
          <w:bCs/>
          <w:sz w:val="20"/>
          <w:szCs w:val="20"/>
        </w:rPr>
      </w:pPr>
      <w:r w:rsidRPr="006E66B2">
        <w:rPr>
          <w:rFonts w:ascii="Arial" w:hAnsi="Arial" w:cs="Arial"/>
          <w:bCs/>
          <w:sz w:val="20"/>
          <w:szCs w:val="20"/>
        </w:rPr>
        <w:t>*</w:t>
      </w:r>
      <w:r w:rsidR="00343E44">
        <w:rPr>
          <w:rFonts w:ascii="Arial" w:hAnsi="Arial" w:cs="Arial"/>
          <w:bCs/>
          <w:sz w:val="20"/>
          <w:szCs w:val="20"/>
        </w:rPr>
        <w:t xml:space="preserve"> </w:t>
      </w:r>
      <w:r w:rsidRPr="006E66B2">
        <w:rPr>
          <w:rFonts w:ascii="Arial" w:hAnsi="Arial" w:cs="Arial"/>
          <w:bCs/>
          <w:sz w:val="20"/>
          <w:szCs w:val="20"/>
        </w:rPr>
        <w:t>nehodiace sa preškrtnúť</w:t>
      </w:r>
    </w:p>
    <w:sectPr w:rsidR="006D6C1B" w:rsidRPr="006E66B2" w:rsidSect="008F748E">
      <w:footerReference w:type="default" r:id="rId8"/>
      <w:type w:val="continuous"/>
      <w:pgSz w:w="11906" w:h="16840" w:code="9"/>
      <w:pgMar w:top="1417" w:right="1417" w:bottom="1417" w:left="1417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6B" w:rsidRDefault="0089596B" w:rsidP="00A75E52">
      <w:pPr>
        <w:spacing w:after="0" w:line="240" w:lineRule="auto"/>
      </w:pPr>
      <w:r>
        <w:separator/>
      </w:r>
    </w:p>
  </w:endnote>
  <w:endnote w:type="continuationSeparator" w:id="0">
    <w:p w:rsidR="0089596B" w:rsidRDefault="0089596B" w:rsidP="00A7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:rsidR="00395AD5" w:rsidRPr="00395AD5" w:rsidRDefault="00395AD5" w:rsidP="00395AD5">
        <w:pPr>
          <w:pStyle w:val="Pt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Príloha </w:t>
        </w:r>
        <w:r w:rsidR="00C675AB">
          <w:rPr>
            <w:rFonts w:ascii="Arial" w:hAnsi="Arial" w:cs="Arial"/>
            <w:sz w:val="18"/>
            <w:szCs w:val="18"/>
          </w:rPr>
          <w:t xml:space="preserve">č. </w:t>
        </w:r>
        <w:r>
          <w:rPr>
            <w:rFonts w:ascii="Arial" w:hAnsi="Arial" w:cs="Arial"/>
            <w:sz w:val="18"/>
            <w:szCs w:val="18"/>
          </w:rPr>
          <w:t>1</w:t>
        </w:r>
        <w:r w:rsidR="00FB1FD2">
          <w:rPr>
            <w:rFonts w:ascii="Arial" w:hAnsi="Arial" w:cs="Arial"/>
            <w:sz w:val="18"/>
            <w:szCs w:val="18"/>
          </w:rPr>
          <w:t>a</w:t>
        </w:r>
        <w:r>
          <w:rPr>
            <w:rFonts w:ascii="Arial" w:hAnsi="Arial" w:cs="Arial"/>
            <w:sz w:val="18"/>
            <w:szCs w:val="18"/>
          </w:rPr>
          <w:t xml:space="preserve"> Smernice </w:t>
        </w:r>
        <w:r w:rsidR="00187D27"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t>/202</w:t>
        </w:r>
        <w:r w:rsidR="006E66B2"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395AD5">
          <w:rPr>
            <w:rFonts w:ascii="Arial" w:hAnsi="Arial" w:cs="Arial"/>
            <w:sz w:val="18"/>
            <w:szCs w:val="18"/>
          </w:rPr>
          <w:fldChar w:fldCharType="begin"/>
        </w:r>
        <w:r w:rsidRPr="00395AD5">
          <w:rPr>
            <w:rFonts w:ascii="Arial" w:hAnsi="Arial" w:cs="Arial"/>
            <w:sz w:val="18"/>
            <w:szCs w:val="18"/>
          </w:rPr>
          <w:instrText>PAGE   \* MERGEFORMAT</w:instrText>
        </w:r>
        <w:r w:rsidRPr="00395AD5">
          <w:rPr>
            <w:rFonts w:ascii="Arial" w:hAnsi="Arial" w:cs="Arial"/>
            <w:sz w:val="18"/>
            <w:szCs w:val="18"/>
          </w:rPr>
          <w:fldChar w:fldCharType="separate"/>
        </w:r>
        <w:r w:rsidR="00C675AB">
          <w:rPr>
            <w:rFonts w:ascii="Arial" w:hAnsi="Arial" w:cs="Arial"/>
            <w:noProof/>
            <w:sz w:val="18"/>
            <w:szCs w:val="18"/>
          </w:rPr>
          <w:t>2</w:t>
        </w:r>
        <w:r w:rsidRPr="00395AD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95AD5" w:rsidRDefault="00395A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6B" w:rsidRDefault="0089596B" w:rsidP="00A75E52">
      <w:pPr>
        <w:spacing w:after="0" w:line="240" w:lineRule="auto"/>
      </w:pPr>
      <w:r>
        <w:separator/>
      </w:r>
    </w:p>
  </w:footnote>
  <w:footnote w:type="continuationSeparator" w:id="0">
    <w:p w:rsidR="0089596B" w:rsidRDefault="0089596B" w:rsidP="00A75E52">
      <w:pPr>
        <w:spacing w:after="0" w:line="240" w:lineRule="auto"/>
      </w:pPr>
      <w:r>
        <w:continuationSeparator/>
      </w:r>
    </w:p>
  </w:footnote>
  <w:footnote w:id="1">
    <w:p w:rsidR="00522225" w:rsidRPr="006E51E8" w:rsidRDefault="00522225" w:rsidP="00522225">
      <w:pPr>
        <w:pStyle w:val="Textpoznmkypodiarou"/>
        <w:rPr>
          <w:i/>
          <w:color w:val="000000"/>
          <w:sz w:val="16"/>
          <w:szCs w:val="16"/>
          <w:lang w:eastAsia="sk-SK"/>
        </w:rPr>
      </w:pPr>
      <w:r w:rsidRPr="006E51E8">
        <w:rPr>
          <w:i/>
          <w:color w:val="000000"/>
          <w:sz w:val="16"/>
          <w:szCs w:val="16"/>
          <w:lang w:eastAsia="sk-SK"/>
        </w:rPr>
        <w:footnoteRef/>
      </w:r>
      <w:r w:rsidRPr="006E51E8">
        <w:rPr>
          <w:i/>
          <w:color w:val="000000"/>
          <w:sz w:val="16"/>
          <w:szCs w:val="16"/>
          <w:lang w:eastAsia="sk-SK"/>
        </w:rPr>
        <w:t xml:space="preserve"> Medzinárodná štandardná klasifikácia vzdelávania. Odbory vzdelávania a praxe 2013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D0FBA1"/>
    <w:multiLevelType w:val="hybridMultilevel"/>
    <w:tmpl w:val="0471FB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33D7"/>
    <w:multiLevelType w:val="hybridMultilevel"/>
    <w:tmpl w:val="A0B0F3DC"/>
    <w:lvl w:ilvl="0" w:tplc="A502C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6E7"/>
    <w:multiLevelType w:val="hybridMultilevel"/>
    <w:tmpl w:val="A0B0F3DC"/>
    <w:lvl w:ilvl="0" w:tplc="A502C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9109E"/>
    <w:multiLevelType w:val="hybridMultilevel"/>
    <w:tmpl w:val="74A0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71875"/>
    <w:multiLevelType w:val="hybridMultilevel"/>
    <w:tmpl w:val="BB2057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2132"/>
    <w:multiLevelType w:val="hybridMultilevel"/>
    <w:tmpl w:val="A0B0F3DC"/>
    <w:lvl w:ilvl="0" w:tplc="A502C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CF8"/>
    <w:multiLevelType w:val="hybridMultilevel"/>
    <w:tmpl w:val="5FE44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B47CD"/>
    <w:multiLevelType w:val="hybridMultilevel"/>
    <w:tmpl w:val="BB2057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95C0B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2040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12807"/>
    <w:multiLevelType w:val="hybridMultilevel"/>
    <w:tmpl w:val="1EB672C8"/>
    <w:lvl w:ilvl="0" w:tplc="C508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779A3"/>
    <w:multiLevelType w:val="hybridMultilevel"/>
    <w:tmpl w:val="EFAC5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44F4F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BB6"/>
    <w:multiLevelType w:val="hybridMultilevel"/>
    <w:tmpl w:val="6F50D5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D57EB"/>
    <w:multiLevelType w:val="hybridMultilevel"/>
    <w:tmpl w:val="4BD47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13E30"/>
    <w:multiLevelType w:val="hybridMultilevel"/>
    <w:tmpl w:val="CD1ADE9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8FF67B1"/>
    <w:multiLevelType w:val="hybridMultilevel"/>
    <w:tmpl w:val="52B6883C"/>
    <w:lvl w:ilvl="0" w:tplc="210A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2C21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37DD1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B45C1"/>
    <w:multiLevelType w:val="hybridMultilevel"/>
    <w:tmpl w:val="73FADC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AA7588B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81248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CAF0"/>
    <w:multiLevelType w:val="hybridMultilevel"/>
    <w:tmpl w:val="5842556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1"/>
  </w:num>
  <w:num w:numId="5">
    <w:abstractNumId w:val="22"/>
  </w:num>
  <w:num w:numId="6">
    <w:abstractNumId w:val="21"/>
  </w:num>
  <w:num w:numId="7">
    <w:abstractNumId w:val="17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9"/>
  </w:num>
  <w:num w:numId="15">
    <w:abstractNumId w:val="18"/>
  </w:num>
  <w:num w:numId="16">
    <w:abstractNumId w:val="10"/>
  </w:num>
  <w:num w:numId="17">
    <w:abstractNumId w:val="4"/>
  </w:num>
  <w:num w:numId="18">
    <w:abstractNumId w:val="15"/>
  </w:num>
  <w:num w:numId="19">
    <w:abstractNumId w:val="7"/>
  </w:num>
  <w:num w:numId="20">
    <w:abstractNumId w:val="14"/>
  </w:num>
  <w:num w:numId="21">
    <w:abstractNumId w:val="0"/>
  </w:num>
  <w:num w:numId="22">
    <w:abstractNumId w:val="20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52"/>
    <w:rsid w:val="00035481"/>
    <w:rsid w:val="00037302"/>
    <w:rsid w:val="00077E80"/>
    <w:rsid w:val="000A0E08"/>
    <w:rsid w:val="000C69FC"/>
    <w:rsid w:val="00122B31"/>
    <w:rsid w:val="00147786"/>
    <w:rsid w:val="001543A8"/>
    <w:rsid w:val="00157CDC"/>
    <w:rsid w:val="00187D27"/>
    <w:rsid w:val="001C69EB"/>
    <w:rsid w:val="001D60E1"/>
    <w:rsid w:val="001E2006"/>
    <w:rsid w:val="001F2FCD"/>
    <w:rsid w:val="00203B6D"/>
    <w:rsid w:val="00235BDD"/>
    <w:rsid w:val="00235CD7"/>
    <w:rsid w:val="00262D52"/>
    <w:rsid w:val="002A60AF"/>
    <w:rsid w:val="002A6557"/>
    <w:rsid w:val="002C38DE"/>
    <w:rsid w:val="002E4B17"/>
    <w:rsid w:val="002E5320"/>
    <w:rsid w:val="002E7721"/>
    <w:rsid w:val="002F69B4"/>
    <w:rsid w:val="003125DC"/>
    <w:rsid w:val="00316AFE"/>
    <w:rsid w:val="00324817"/>
    <w:rsid w:val="00343E44"/>
    <w:rsid w:val="00344801"/>
    <w:rsid w:val="00363645"/>
    <w:rsid w:val="00393BA8"/>
    <w:rsid w:val="00395AD5"/>
    <w:rsid w:val="003C7AB6"/>
    <w:rsid w:val="00444308"/>
    <w:rsid w:val="00456CFA"/>
    <w:rsid w:val="0047507F"/>
    <w:rsid w:val="0048007B"/>
    <w:rsid w:val="004801DD"/>
    <w:rsid w:val="004B669A"/>
    <w:rsid w:val="004C1009"/>
    <w:rsid w:val="004D2A84"/>
    <w:rsid w:val="005054C8"/>
    <w:rsid w:val="00507DA3"/>
    <w:rsid w:val="0051481E"/>
    <w:rsid w:val="00521B1F"/>
    <w:rsid w:val="00522225"/>
    <w:rsid w:val="00540CBD"/>
    <w:rsid w:val="005574B4"/>
    <w:rsid w:val="00583609"/>
    <w:rsid w:val="00585A86"/>
    <w:rsid w:val="00585D9A"/>
    <w:rsid w:val="00594F82"/>
    <w:rsid w:val="0059766B"/>
    <w:rsid w:val="005B298C"/>
    <w:rsid w:val="005B57C0"/>
    <w:rsid w:val="005C4BCF"/>
    <w:rsid w:val="005F3E0A"/>
    <w:rsid w:val="006249B4"/>
    <w:rsid w:val="006336E2"/>
    <w:rsid w:val="006750AD"/>
    <w:rsid w:val="00676504"/>
    <w:rsid w:val="00687CB1"/>
    <w:rsid w:val="006A2DF4"/>
    <w:rsid w:val="006B787F"/>
    <w:rsid w:val="006D6C1B"/>
    <w:rsid w:val="006E66B2"/>
    <w:rsid w:val="00706F80"/>
    <w:rsid w:val="00723CE5"/>
    <w:rsid w:val="00725EB7"/>
    <w:rsid w:val="00725FC2"/>
    <w:rsid w:val="0077160B"/>
    <w:rsid w:val="00797DFE"/>
    <w:rsid w:val="007A379A"/>
    <w:rsid w:val="007B68E0"/>
    <w:rsid w:val="007D2425"/>
    <w:rsid w:val="007D5FC1"/>
    <w:rsid w:val="007E720D"/>
    <w:rsid w:val="007F4385"/>
    <w:rsid w:val="0082756B"/>
    <w:rsid w:val="00847A66"/>
    <w:rsid w:val="0089596B"/>
    <w:rsid w:val="008B7670"/>
    <w:rsid w:val="008F0232"/>
    <w:rsid w:val="008F748E"/>
    <w:rsid w:val="00900650"/>
    <w:rsid w:val="009341F0"/>
    <w:rsid w:val="00940822"/>
    <w:rsid w:val="009847BA"/>
    <w:rsid w:val="009931A1"/>
    <w:rsid w:val="009B0311"/>
    <w:rsid w:val="009B0B68"/>
    <w:rsid w:val="009D4553"/>
    <w:rsid w:val="00A16B89"/>
    <w:rsid w:val="00A265B1"/>
    <w:rsid w:val="00A33CEB"/>
    <w:rsid w:val="00A34397"/>
    <w:rsid w:val="00A57DEE"/>
    <w:rsid w:val="00A75E52"/>
    <w:rsid w:val="00A90F9D"/>
    <w:rsid w:val="00AA4051"/>
    <w:rsid w:val="00B06954"/>
    <w:rsid w:val="00B24D83"/>
    <w:rsid w:val="00B47948"/>
    <w:rsid w:val="00B6637A"/>
    <w:rsid w:val="00B76DEB"/>
    <w:rsid w:val="00B7776C"/>
    <w:rsid w:val="00BA6E74"/>
    <w:rsid w:val="00BB7CB9"/>
    <w:rsid w:val="00C04248"/>
    <w:rsid w:val="00C145C6"/>
    <w:rsid w:val="00C2751E"/>
    <w:rsid w:val="00C41694"/>
    <w:rsid w:val="00C67499"/>
    <w:rsid w:val="00C675AB"/>
    <w:rsid w:val="00C67831"/>
    <w:rsid w:val="00C72055"/>
    <w:rsid w:val="00CA3F9E"/>
    <w:rsid w:val="00CB7BFD"/>
    <w:rsid w:val="00CC2792"/>
    <w:rsid w:val="00CC748B"/>
    <w:rsid w:val="00D224A6"/>
    <w:rsid w:val="00D30D2C"/>
    <w:rsid w:val="00D45B97"/>
    <w:rsid w:val="00D55AF9"/>
    <w:rsid w:val="00D56FDB"/>
    <w:rsid w:val="00D96C62"/>
    <w:rsid w:val="00DE02EA"/>
    <w:rsid w:val="00DE7361"/>
    <w:rsid w:val="00DF698C"/>
    <w:rsid w:val="00E0006A"/>
    <w:rsid w:val="00E010DF"/>
    <w:rsid w:val="00E13A89"/>
    <w:rsid w:val="00E23E5D"/>
    <w:rsid w:val="00E869CA"/>
    <w:rsid w:val="00E91F74"/>
    <w:rsid w:val="00E95AF3"/>
    <w:rsid w:val="00EA509C"/>
    <w:rsid w:val="00EC04C6"/>
    <w:rsid w:val="00EF0D90"/>
    <w:rsid w:val="00EF22D9"/>
    <w:rsid w:val="00F128C5"/>
    <w:rsid w:val="00F25775"/>
    <w:rsid w:val="00F47FB5"/>
    <w:rsid w:val="00F701C4"/>
    <w:rsid w:val="00F72AD2"/>
    <w:rsid w:val="00F9702A"/>
    <w:rsid w:val="00FB1FD2"/>
    <w:rsid w:val="00FC32D5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A01B"/>
  <w15:chartTrackingRefBased/>
  <w15:docId w15:val="{7874AD9F-551D-49E5-8E60-E7A3E0D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E52"/>
    <w:pPr>
      <w:spacing w:after="160" w:line="259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2"/>
    <w:pPr>
      <w:keepNext/>
      <w:keepLines/>
      <w:spacing w:after="120"/>
      <w:ind w:left="-216"/>
      <w:jc w:val="center"/>
      <w:outlineLvl w:val="1"/>
    </w:pPr>
    <w:rPr>
      <w:rFonts w:eastAsia="Times New Roman" w:cstheme="minorHAnsi"/>
      <w:b/>
      <w:color w:val="000000" w:themeColor="text1"/>
      <w:szCs w:val="24"/>
      <w:shd w:val="clear" w:color="auto" w:fill="FFFFF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5E52"/>
    <w:rPr>
      <w:rFonts w:eastAsia="Times New Roman" w:cstheme="minorHAnsi"/>
      <w:b/>
      <w:color w:val="000000" w:themeColor="text1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5E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E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E52"/>
    <w:rPr>
      <w:vertAlign w:val="superscript"/>
    </w:rPr>
  </w:style>
  <w:style w:type="table" w:styleId="Tabukasmriekou2">
    <w:name w:val="Grid Table 2"/>
    <w:basedOn w:val="Normlnatabuka"/>
    <w:uiPriority w:val="47"/>
    <w:rsid w:val="00A75E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lny"/>
    <w:uiPriority w:val="99"/>
    <w:rsid w:val="00A75E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4C10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E0006A"/>
    <w:pPr>
      <w:ind w:left="720"/>
      <w:contextualSpacing/>
    </w:pPr>
  </w:style>
  <w:style w:type="paragraph" w:customStyle="1" w:styleId="Default">
    <w:name w:val="Default"/>
    <w:rsid w:val="000C69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AD5"/>
  </w:style>
  <w:style w:type="paragraph" w:styleId="Pta">
    <w:name w:val="footer"/>
    <w:basedOn w:val="Normlny"/>
    <w:link w:val="PtaChar"/>
    <w:uiPriority w:val="99"/>
    <w:unhideWhenUsed/>
    <w:rsid w:val="0039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AD5"/>
  </w:style>
  <w:style w:type="table" w:styleId="Obyajntabuka2">
    <w:name w:val="Plain Table 2"/>
    <w:basedOn w:val="Normlnatabuka"/>
    <w:uiPriority w:val="42"/>
    <w:rsid w:val="00316AFE"/>
    <w:pPr>
      <w:spacing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316AF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1776D5364D4FD5BEA77A2B29444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22883-0BD6-459B-A278-0D1093888F18}"/>
      </w:docPartPr>
      <w:docPartBody>
        <w:p w:rsidR="00FE0BA2" w:rsidRDefault="008E0FA6" w:rsidP="008E0FA6">
          <w:pPr>
            <w:pStyle w:val="0D1776D5364D4FD5BEA77A2B29444FF1"/>
          </w:pPr>
          <w:r w:rsidRPr="00352F54">
            <w:rPr>
              <w:rStyle w:val="Zstupntext"/>
              <w:rFonts w:ascii="Times New Roman" w:hAnsi="Times New Roman"/>
              <w:sz w:val="20"/>
            </w:rPr>
            <w:t>Vyberte položku.</w:t>
          </w:r>
        </w:p>
      </w:docPartBody>
    </w:docPart>
    <w:docPart>
      <w:docPartPr>
        <w:name w:val="8572B93CFC864EAEB434FF7B44E744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1AAA8C-2D47-4DB7-AA12-65DDB5D801EB}"/>
      </w:docPartPr>
      <w:docPartBody>
        <w:p w:rsidR="00FE0BA2" w:rsidRDefault="008E0FA6" w:rsidP="008E0FA6">
          <w:pPr>
            <w:pStyle w:val="8572B93CFC864EAEB434FF7B44E74405"/>
          </w:pPr>
          <w:r w:rsidRPr="009F27BF">
            <w:rPr>
              <w:rStyle w:val="Zstupntext"/>
              <w:rFonts w:ascii="Times New Roman" w:hAnsi="Times New Roman"/>
              <w:sz w:val="18"/>
              <w:szCs w:val="18"/>
            </w:rPr>
            <w:t>Vyberte položku.</w:t>
          </w:r>
        </w:p>
      </w:docPartBody>
    </w:docPart>
    <w:docPart>
      <w:docPartPr>
        <w:name w:val="47A13EB1166D4E97A692973C2ABF1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6D2D01-984C-4A8B-AECB-E841C15922D1}"/>
      </w:docPartPr>
      <w:docPartBody>
        <w:p w:rsidR="00FE0BA2" w:rsidRDefault="008E0FA6" w:rsidP="008E0FA6">
          <w:pPr>
            <w:pStyle w:val="47A13EB1166D4E97A692973C2ABF1436"/>
          </w:pPr>
          <w:r w:rsidRPr="00352F54">
            <w:rPr>
              <w:rStyle w:val="Zstupntext"/>
              <w:rFonts w:ascii="Times New Roman" w:hAnsi="Times New Roman" w:cs="Times New Roman"/>
              <w:sz w:val="20"/>
            </w:rPr>
            <w:t>Vyberte položku.</w:t>
          </w:r>
        </w:p>
      </w:docPartBody>
    </w:docPart>
    <w:docPart>
      <w:docPartPr>
        <w:name w:val="DE41CA68A3444A978EA4D49B56AAB5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48AC67-F530-4D32-A352-67E158F78495}"/>
      </w:docPartPr>
      <w:docPartBody>
        <w:p w:rsidR="00FE0BA2" w:rsidRDefault="008E0FA6" w:rsidP="008E0FA6">
          <w:pPr>
            <w:pStyle w:val="DE41CA68A3444A978EA4D49B56AAB5CF"/>
          </w:pPr>
          <w:r w:rsidRPr="002A60EE">
            <w:rPr>
              <w:rStyle w:val="Zstupntext"/>
              <w:rFonts w:ascii="Times New Roman" w:hAnsi="Times New Roman"/>
              <w:sz w:val="18"/>
              <w:szCs w:val="16"/>
            </w:rPr>
            <w:t>Vyberte položku.</w:t>
          </w:r>
        </w:p>
      </w:docPartBody>
    </w:docPart>
    <w:docPart>
      <w:docPartPr>
        <w:name w:val="5E25A5FCD2D54A2B8CAC3BB843F44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F1164-311D-4D24-A05C-1A0D37B580AB}"/>
      </w:docPartPr>
      <w:docPartBody>
        <w:p w:rsidR="00FE0BA2" w:rsidRDefault="008E0FA6" w:rsidP="008E0FA6">
          <w:pPr>
            <w:pStyle w:val="5E25A5FCD2D54A2B8CAC3BB843F44F18"/>
          </w:pPr>
          <w:r w:rsidRPr="002A60EE">
            <w:rPr>
              <w:rStyle w:val="Zstupntext"/>
              <w:rFonts w:ascii="Times New Roman" w:hAnsi="Times New Roman" w:cs="Times New Roman"/>
              <w:sz w:val="18"/>
              <w:szCs w:val="16"/>
            </w:rPr>
            <w:t>Vyberte položku.</w:t>
          </w:r>
        </w:p>
      </w:docPartBody>
    </w:docPart>
    <w:docPart>
      <w:docPartPr>
        <w:name w:val="DB77C73952DE4AFE86D7352CBF2C76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D611A2-4E3E-4A86-9488-C9D0B825941E}"/>
      </w:docPartPr>
      <w:docPartBody>
        <w:p w:rsidR="00FE0BA2" w:rsidRDefault="008E0FA6" w:rsidP="008E0FA6">
          <w:pPr>
            <w:pStyle w:val="DB77C73952DE4AFE86D7352CBF2C76E4"/>
          </w:pPr>
          <w:r w:rsidRPr="00352F54">
            <w:rPr>
              <w:rStyle w:val="Zstupntext"/>
              <w:rFonts w:ascii="Times New Roman" w:hAnsi="Times New Roman"/>
              <w:sz w:val="20"/>
            </w:rPr>
            <w:t>Vyberte položku.</w:t>
          </w:r>
        </w:p>
      </w:docPartBody>
    </w:docPart>
    <w:docPart>
      <w:docPartPr>
        <w:name w:val="53D0582B121747D3963A16BEBA1A8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951296-3F78-4F6E-85B1-659503C5F40F}"/>
      </w:docPartPr>
      <w:docPartBody>
        <w:p w:rsidR="00FE0BA2" w:rsidRDefault="008E0FA6" w:rsidP="008E0FA6">
          <w:pPr>
            <w:pStyle w:val="53D0582B121747D3963A16BEBA1A81F8"/>
          </w:pPr>
          <w:r w:rsidRPr="00352F54">
            <w:rPr>
              <w:rStyle w:val="Zstupntext"/>
              <w:rFonts w:ascii="Times New Roman" w:hAnsi="Times New Roman"/>
              <w:sz w:val="20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A6"/>
    <w:rsid w:val="00081843"/>
    <w:rsid w:val="000A2D34"/>
    <w:rsid w:val="00190328"/>
    <w:rsid w:val="00191C86"/>
    <w:rsid w:val="00235431"/>
    <w:rsid w:val="00241028"/>
    <w:rsid w:val="00256DE5"/>
    <w:rsid w:val="003B0156"/>
    <w:rsid w:val="003E6635"/>
    <w:rsid w:val="003F6FB0"/>
    <w:rsid w:val="004D5FCE"/>
    <w:rsid w:val="0066520C"/>
    <w:rsid w:val="007137FD"/>
    <w:rsid w:val="00752A18"/>
    <w:rsid w:val="00793198"/>
    <w:rsid w:val="007A732D"/>
    <w:rsid w:val="007F5614"/>
    <w:rsid w:val="008E0FA6"/>
    <w:rsid w:val="009167DB"/>
    <w:rsid w:val="00AE35C0"/>
    <w:rsid w:val="00BE2C46"/>
    <w:rsid w:val="00D055FE"/>
    <w:rsid w:val="00D45073"/>
    <w:rsid w:val="00D85789"/>
    <w:rsid w:val="00DC6867"/>
    <w:rsid w:val="00E22F5D"/>
    <w:rsid w:val="00F46BC9"/>
    <w:rsid w:val="00FA2C61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E0FA6"/>
    <w:rPr>
      <w:color w:val="808080"/>
    </w:rPr>
  </w:style>
  <w:style w:type="paragraph" w:customStyle="1" w:styleId="4FC4237CE11C46B5A950B1BA1E097CA4">
    <w:name w:val="4FC4237CE11C46B5A950B1BA1E097CA4"/>
    <w:rsid w:val="008E0FA6"/>
  </w:style>
  <w:style w:type="paragraph" w:customStyle="1" w:styleId="280395A9EE1743C1830C469A80A5C79B">
    <w:name w:val="280395A9EE1743C1830C469A80A5C79B"/>
    <w:rsid w:val="008E0FA6"/>
  </w:style>
  <w:style w:type="paragraph" w:customStyle="1" w:styleId="BA55F551FF0B4CAB82B411CD9F3C0945">
    <w:name w:val="BA55F551FF0B4CAB82B411CD9F3C0945"/>
    <w:rsid w:val="008E0FA6"/>
  </w:style>
  <w:style w:type="paragraph" w:customStyle="1" w:styleId="8B3883A4DFCC4069A7234913D77823DA">
    <w:name w:val="8B3883A4DFCC4069A7234913D77823DA"/>
    <w:rsid w:val="008E0FA6"/>
  </w:style>
  <w:style w:type="paragraph" w:customStyle="1" w:styleId="95A5C608E8DD40BCA3B383BE10129283">
    <w:name w:val="95A5C608E8DD40BCA3B383BE10129283"/>
    <w:rsid w:val="008E0FA6"/>
  </w:style>
  <w:style w:type="paragraph" w:customStyle="1" w:styleId="F65851F9E8844584A53569998B961A64">
    <w:name w:val="F65851F9E8844584A53569998B961A64"/>
    <w:rsid w:val="008E0FA6"/>
  </w:style>
  <w:style w:type="paragraph" w:customStyle="1" w:styleId="5639AB9E21284524BD4EF4BE6B982D23">
    <w:name w:val="5639AB9E21284524BD4EF4BE6B982D23"/>
    <w:rsid w:val="008E0FA6"/>
  </w:style>
  <w:style w:type="paragraph" w:customStyle="1" w:styleId="862E0EF97E4443A5839B1EC5B9727499">
    <w:name w:val="862E0EF97E4443A5839B1EC5B9727499"/>
    <w:rsid w:val="008E0FA6"/>
  </w:style>
  <w:style w:type="paragraph" w:customStyle="1" w:styleId="F4B12BCC590D4551AF24C9F6BABE6110">
    <w:name w:val="F4B12BCC590D4551AF24C9F6BABE6110"/>
    <w:rsid w:val="008E0FA6"/>
  </w:style>
  <w:style w:type="paragraph" w:customStyle="1" w:styleId="83D0CC2DA73642C5A0D2D62A82CE381D">
    <w:name w:val="83D0CC2DA73642C5A0D2D62A82CE381D"/>
    <w:rsid w:val="008E0FA6"/>
  </w:style>
  <w:style w:type="paragraph" w:customStyle="1" w:styleId="3551371463794570A5995D6BB6B42B9D">
    <w:name w:val="3551371463794570A5995D6BB6B42B9D"/>
    <w:rsid w:val="008E0FA6"/>
  </w:style>
  <w:style w:type="paragraph" w:customStyle="1" w:styleId="2A24119FD8DB49D9B39653D5D5A34D95">
    <w:name w:val="2A24119FD8DB49D9B39653D5D5A34D95"/>
    <w:rsid w:val="008E0FA6"/>
  </w:style>
  <w:style w:type="paragraph" w:customStyle="1" w:styleId="CD9025D04F4948D296215A7B5287C794">
    <w:name w:val="CD9025D04F4948D296215A7B5287C794"/>
    <w:rsid w:val="008E0FA6"/>
  </w:style>
  <w:style w:type="paragraph" w:customStyle="1" w:styleId="49A1BD868A484642B7BDA13344F7E9FF">
    <w:name w:val="49A1BD868A484642B7BDA13344F7E9FF"/>
    <w:rsid w:val="008E0FA6"/>
  </w:style>
  <w:style w:type="paragraph" w:customStyle="1" w:styleId="0D1776D5364D4FD5BEA77A2B29444FF1">
    <w:name w:val="0D1776D5364D4FD5BEA77A2B29444FF1"/>
    <w:rsid w:val="008E0FA6"/>
  </w:style>
  <w:style w:type="paragraph" w:customStyle="1" w:styleId="8572B93CFC864EAEB434FF7B44E74405">
    <w:name w:val="8572B93CFC864EAEB434FF7B44E74405"/>
    <w:rsid w:val="008E0FA6"/>
  </w:style>
  <w:style w:type="paragraph" w:customStyle="1" w:styleId="47A13EB1166D4E97A692973C2ABF1436">
    <w:name w:val="47A13EB1166D4E97A692973C2ABF1436"/>
    <w:rsid w:val="008E0FA6"/>
  </w:style>
  <w:style w:type="paragraph" w:customStyle="1" w:styleId="DE41CA68A3444A978EA4D49B56AAB5CF">
    <w:name w:val="DE41CA68A3444A978EA4D49B56AAB5CF"/>
    <w:rsid w:val="008E0FA6"/>
  </w:style>
  <w:style w:type="paragraph" w:customStyle="1" w:styleId="5E25A5FCD2D54A2B8CAC3BB843F44F18">
    <w:name w:val="5E25A5FCD2D54A2B8CAC3BB843F44F18"/>
    <w:rsid w:val="008E0FA6"/>
  </w:style>
  <w:style w:type="paragraph" w:customStyle="1" w:styleId="DB77C73952DE4AFE86D7352CBF2C76E4">
    <w:name w:val="DB77C73952DE4AFE86D7352CBF2C76E4"/>
    <w:rsid w:val="008E0FA6"/>
  </w:style>
  <w:style w:type="paragraph" w:customStyle="1" w:styleId="53D0582B121747D3963A16BEBA1A81F8">
    <w:name w:val="53D0582B121747D3963A16BEBA1A81F8"/>
    <w:rsid w:val="008E0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EF7B-9976-4A13-866E-554E56DD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Ján Závadský</cp:lastModifiedBy>
  <cp:revision>4</cp:revision>
  <dcterms:created xsi:type="dcterms:W3CDTF">2021-01-28T11:13:00Z</dcterms:created>
  <dcterms:modified xsi:type="dcterms:W3CDTF">2021-01-28T11:42:00Z</dcterms:modified>
</cp:coreProperties>
</file>