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BA" w:rsidRPr="00884E17" w:rsidRDefault="00C664BA" w:rsidP="00D223F4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884E17">
        <w:rPr>
          <w:rFonts w:ascii="Book Antiqua" w:hAnsi="Book Antiqua"/>
          <w:sz w:val="18"/>
          <w:szCs w:val="18"/>
        </w:rPr>
        <w:t xml:space="preserve">MINISTERSTVO ŠKOLSTVA, </w:t>
      </w:r>
      <w:r w:rsidRPr="00884E17">
        <w:rPr>
          <w:rFonts w:ascii="Book Antiqua" w:hAnsi="Book Antiqua"/>
          <w:caps/>
          <w:sz w:val="18"/>
          <w:szCs w:val="18"/>
        </w:rPr>
        <w:t>vedy, výskumu a športu</w:t>
      </w:r>
      <w:r w:rsidRPr="00884E17">
        <w:rPr>
          <w:rFonts w:ascii="Book Antiqua" w:hAnsi="Book Antiqua"/>
          <w:sz w:val="18"/>
          <w:szCs w:val="18"/>
        </w:rPr>
        <w:t xml:space="preserve"> SLOVENSKEJ REPUBLIKY</w:t>
      </w:r>
    </w:p>
    <w:p w:rsidR="00AF2155" w:rsidRPr="00884E17" w:rsidRDefault="00AF2155" w:rsidP="00D223F4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884E17">
        <w:rPr>
          <w:rFonts w:ascii="Book Antiqua" w:hAnsi="Book Antiqua"/>
          <w:sz w:val="18"/>
          <w:szCs w:val="18"/>
        </w:rPr>
        <w:t>SLOVENSKÁ ASOCIÁCIA UNIVERZITNÉHO ŠPORTU</w:t>
      </w:r>
    </w:p>
    <w:p w:rsidR="00AF2155" w:rsidRPr="00884E17" w:rsidRDefault="00AF2155" w:rsidP="00D223F4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884E17">
        <w:rPr>
          <w:rFonts w:ascii="Book Antiqua" w:hAnsi="Book Antiqua"/>
          <w:sz w:val="18"/>
          <w:szCs w:val="18"/>
        </w:rPr>
        <w:t>UNIVERZITA MATEJA BELA V BANSKEJ BYSTRICI</w:t>
      </w:r>
    </w:p>
    <w:p w:rsidR="00AF2155" w:rsidRPr="00884E17" w:rsidRDefault="00AF2155" w:rsidP="00D223F4">
      <w:pPr>
        <w:spacing w:after="0" w:line="240" w:lineRule="auto"/>
        <w:jc w:val="center"/>
        <w:rPr>
          <w:rFonts w:ascii="Book Antiqua" w:hAnsi="Book Antiqua"/>
          <w:b/>
        </w:rPr>
      </w:pPr>
    </w:p>
    <w:p w:rsidR="00AF2155" w:rsidRPr="00884E17" w:rsidRDefault="00AF2155" w:rsidP="00D223F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84E17">
        <w:rPr>
          <w:rFonts w:ascii="Book Antiqua" w:hAnsi="Book Antiqua"/>
          <w:b/>
          <w:sz w:val="24"/>
          <w:szCs w:val="24"/>
        </w:rPr>
        <w:t>PROPOZÍCIE</w:t>
      </w:r>
    </w:p>
    <w:p w:rsidR="00AF2155" w:rsidRPr="00884E17" w:rsidRDefault="00AF2155" w:rsidP="00D223F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84E17">
        <w:rPr>
          <w:rFonts w:ascii="Book Antiqua" w:hAnsi="Book Antiqua"/>
          <w:b/>
          <w:sz w:val="24"/>
          <w:szCs w:val="24"/>
        </w:rPr>
        <w:t>SLOVENSKÁ UNIVERZIÁDA 2012 – ZIMNÁ ČASŤ</w:t>
      </w:r>
    </w:p>
    <w:p w:rsidR="00AF2155" w:rsidRPr="00884E17" w:rsidRDefault="00AF2155" w:rsidP="00D223F4">
      <w:pPr>
        <w:spacing w:after="0" w:line="240" w:lineRule="auto"/>
        <w:jc w:val="center"/>
        <w:rPr>
          <w:rFonts w:ascii="Book Antiqua" w:hAnsi="Book Antiqua"/>
          <w:b/>
        </w:rPr>
      </w:pPr>
    </w:p>
    <w:p w:rsidR="00AF2155" w:rsidRPr="00884E17" w:rsidRDefault="00AF2155" w:rsidP="00D223F4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884E17">
        <w:rPr>
          <w:rFonts w:ascii="Book Antiqua" w:hAnsi="Book Antiqua"/>
          <w:b/>
          <w:sz w:val="28"/>
        </w:rPr>
        <w:t>FLORBAL</w:t>
      </w:r>
    </w:p>
    <w:p w:rsidR="00AF2155" w:rsidRPr="00884E17" w:rsidRDefault="00AF2155" w:rsidP="00D223F4">
      <w:pPr>
        <w:pStyle w:val="Nadpis3"/>
        <w:spacing w:after="0" w:afterAutospacing="0"/>
        <w:rPr>
          <w:rFonts w:ascii="Book Antiqua" w:hAnsi="Book Antiqua"/>
        </w:rPr>
      </w:pPr>
      <w:r w:rsidRPr="00884E17">
        <w:rPr>
          <w:rFonts w:ascii="Book Antiqua" w:hAnsi="Book Antiqua"/>
        </w:rPr>
        <w:t>I. VŠEOBECNÉ USTANOVENIA</w:t>
      </w:r>
    </w:p>
    <w:p w:rsidR="00D223F4" w:rsidRPr="00884E17" w:rsidRDefault="00D223F4" w:rsidP="00D223F4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Book Antiqua" w:hAnsi="Book Antiqua"/>
          <w:b/>
          <w:iCs/>
        </w:rPr>
      </w:pPr>
    </w:p>
    <w:p w:rsidR="006B1D2D" w:rsidRPr="00884E17" w:rsidRDefault="00AF2155" w:rsidP="006B1D2D">
      <w:pPr>
        <w:tabs>
          <w:tab w:val="left" w:pos="1418"/>
        </w:tabs>
        <w:spacing w:after="0" w:line="240" w:lineRule="auto"/>
        <w:ind w:left="2126" w:hanging="2126"/>
        <w:jc w:val="both"/>
        <w:rPr>
          <w:rFonts w:ascii="Book Antiqua" w:hAnsi="Book Antiqua"/>
        </w:rPr>
      </w:pPr>
      <w:r w:rsidRPr="00884E17">
        <w:rPr>
          <w:rFonts w:ascii="Book Antiqua" w:hAnsi="Book Antiqua"/>
          <w:b/>
          <w:iCs/>
        </w:rPr>
        <w:t>Usporiadateľ:</w:t>
      </w:r>
      <w:r w:rsidRPr="00884E17">
        <w:rPr>
          <w:rFonts w:ascii="Book Antiqua" w:hAnsi="Book Antiqua"/>
          <w:iCs/>
        </w:rPr>
        <w:tab/>
      </w:r>
      <w:r w:rsidR="00D223F4" w:rsidRPr="00884E17">
        <w:rPr>
          <w:rFonts w:ascii="Book Antiqua" w:hAnsi="Book Antiqua"/>
          <w:iCs/>
        </w:rPr>
        <w:tab/>
      </w:r>
      <w:r w:rsidR="006B1D2D" w:rsidRPr="00884E17">
        <w:rPr>
          <w:rFonts w:ascii="Book Antiqua" w:hAnsi="Book Antiqua"/>
        </w:rPr>
        <w:t>Univerzita Mateja Bela v Banskej Bystrici, </w:t>
      </w:r>
    </w:p>
    <w:p w:rsidR="006B1D2D" w:rsidRPr="00884E17" w:rsidRDefault="006B1D2D" w:rsidP="006B1D2D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Book Antiqua" w:hAnsi="Book Antiqua"/>
        </w:rPr>
      </w:pPr>
      <w:r w:rsidRPr="00884E17">
        <w:rPr>
          <w:rFonts w:ascii="Book Antiqua" w:hAnsi="Book Antiqua"/>
          <w:b/>
        </w:rPr>
        <w:t xml:space="preserve">                                    </w:t>
      </w:r>
      <w:r w:rsidRPr="00884E17">
        <w:rPr>
          <w:rFonts w:ascii="Book Antiqua" w:hAnsi="Book Antiqua"/>
        </w:rPr>
        <w:t xml:space="preserve">Športový klub Univerzity Mateja Bela v Banskej Bystrici. </w:t>
      </w:r>
    </w:p>
    <w:p w:rsidR="00D223F4" w:rsidRPr="00884E17" w:rsidRDefault="00D223F4" w:rsidP="006B1D2D">
      <w:pPr>
        <w:tabs>
          <w:tab w:val="left" w:pos="1418"/>
        </w:tabs>
        <w:spacing w:after="0" w:line="240" w:lineRule="auto"/>
        <w:ind w:left="2126" w:hanging="2126"/>
        <w:jc w:val="both"/>
        <w:rPr>
          <w:rFonts w:ascii="Book Antiqua" w:hAnsi="Book Antiqua" w:cs="Times New Roman"/>
          <w:sz w:val="24"/>
          <w:szCs w:val="24"/>
          <w:lang w:eastAsia="sk-SK"/>
        </w:rPr>
      </w:pPr>
    </w:p>
    <w:p w:rsidR="00D223F4" w:rsidRPr="00884E17" w:rsidRDefault="00AF2155" w:rsidP="00884E17">
      <w:pPr>
        <w:spacing w:after="0" w:line="240" w:lineRule="auto"/>
        <w:ind w:left="2124" w:hanging="212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Miesto:</w:t>
      </w:r>
      <w:r w:rsidR="00D223F4" w:rsidRPr="00884E17">
        <w:rPr>
          <w:rFonts w:ascii="Book Antiqua" w:hAnsi="Book Antiqua" w:cs="Times New Roman"/>
          <w:i/>
          <w:iCs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Fakulta humanitných vied UMB, Tajovského 40, Banská Bystrica, športová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h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>ala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.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</w:p>
    <w:p w:rsidR="00D223F4" w:rsidRPr="00884E17" w:rsidRDefault="00D223F4" w:rsidP="00D223F4">
      <w:pPr>
        <w:spacing w:after="0" w:line="240" w:lineRule="auto"/>
        <w:rPr>
          <w:rFonts w:ascii="Book Antiqua" w:hAnsi="Book Antiqua" w:cs="Times New Roman"/>
          <w:sz w:val="24"/>
          <w:szCs w:val="24"/>
          <w:lang w:eastAsia="sk-SK"/>
        </w:rPr>
      </w:pPr>
    </w:p>
    <w:p w:rsidR="00AF2155" w:rsidRPr="00884E17" w:rsidRDefault="00AF2155" w:rsidP="005C3DC6">
      <w:pPr>
        <w:spacing w:after="0" w:line="240" w:lineRule="auto"/>
        <w:ind w:left="2124" w:hanging="212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Prezentácia:</w:t>
      </w:r>
      <w:r w:rsidRPr="00884E17">
        <w:rPr>
          <w:rFonts w:ascii="Book Antiqua" w:hAnsi="Book Antiqua" w:cs="Times New Roman"/>
          <w:i/>
          <w:iCs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i/>
          <w:iCs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/>
          <w:iCs/>
        </w:rPr>
        <w:t>V</w:t>
      </w:r>
      <w:r w:rsidRPr="00884E17">
        <w:rPr>
          <w:rFonts w:ascii="Book Antiqua" w:hAnsi="Book Antiqua"/>
          <w:iCs/>
        </w:rPr>
        <w:t> deň podujatia  od 8:00 do 8:30</w:t>
      </w:r>
      <w:r w:rsidRPr="00884E17">
        <w:rPr>
          <w:rFonts w:ascii="Book Antiqua" w:hAnsi="Book Antiqua"/>
        </w:rPr>
        <w:t xml:space="preserve"> </w:t>
      </w:r>
      <w:r w:rsidR="005C3DC6" w:rsidRPr="00884E17">
        <w:rPr>
          <w:rFonts w:ascii="Book Antiqua" w:hAnsi="Book Antiqua"/>
        </w:rPr>
        <w:t xml:space="preserve"> hod. </w:t>
      </w:r>
      <w:r w:rsidRPr="00884E17">
        <w:rPr>
          <w:rFonts w:ascii="Book Antiqua" w:hAnsi="Book Antiqua"/>
        </w:rPr>
        <w:t>ŠD 1, Tajovského 40 (študentský domov)</w:t>
      </w:r>
      <w:r w:rsidR="006B1D2D" w:rsidRPr="00884E17">
        <w:rPr>
          <w:rFonts w:ascii="Book Antiqua" w:hAnsi="Book Antiqua"/>
        </w:rPr>
        <w:t>.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br/>
      </w:r>
    </w:p>
    <w:p w:rsidR="005C3DC6" w:rsidRPr="00884E17" w:rsidRDefault="00AF2155" w:rsidP="005C3DC6">
      <w:pPr>
        <w:spacing w:after="0" w:line="240" w:lineRule="auto"/>
        <w:ind w:left="2124" w:hanging="212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Kancelária súťaže:</w:t>
      </w:r>
      <w:r w:rsidRPr="00884E17">
        <w:rPr>
          <w:rFonts w:ascii="Book Antiqua" w:hAnsi="Book Antiqua" w:cs="Times New Roman"/>
          <w:i/>
          <w:iCs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i/>
          <w:iCs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Zasadacia miestnosť KTVŠ (č.54), FHV UMB Banská 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B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ystrica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.</w:t>
      </w:r>
    </w:p>
    <w:p w:rsidR="005C3DC6" w:rsidRPr="00884E17" w:rsidRDefault="005C3DC6" w:rsidP="005C3DC6">
      <w:pPr>
        <w:spacing w:after="0" w:line="240" w:lineRule="auto"/>
        <w:ind w:left="2124" w:hanging="2124"/>
        <w:rPr>
          <w:rFonts w:ascii="Book Antiqua" w:hAnsi="Book Antiqua" w:cs="Times New Roman"/>
          <w:b/>
          <w:iCs/>
          <w:sz w:val="24"/>
          <w:szCs w:val="24"/>
          <w:lang w:eastAsia="sk-SK"/>
        </w:rPr>
      </w:pPr>
    </w:p>
    <w:p w:rsidR="005C3DC6" w:rsidRPr="00884E17" w:rsidRDefault="00AF2155" w:rsidP="005C3DC6">
      <w:pPr>
        <w:spacing w:after="0" w:line="240" w:lineRule="auto"/>
        <w:ind w:left="2124" w:hanging="212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Prihlášky: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5E5744">
        <w:rPr>
          <w:rFonts w:ascii="Book Antiqua" w:hAnsi="Book Antiqua"/>
        </w:rPr>
        <w:t xml:space="preserve">Zabezpečí predseda športovej komisie SAUŠ v spolupráci  s riaditeľom súťaže do 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1</w:t>
      </w:r>
      <w:r w:rsidR="00DD29E5" w:rsidRPr="00884E17">
        <w:rPr>
          <w:rFonts w:ascii="Book Antiqua" w:hAnsi="Book Antiqua" w:cs="Times New Roman"/>
          <w:sz w:val="24"/>
          <w:szCs w:val="24"/>
          <w:lang w:eastAsia="sk-SK"/>
        </w:rPr>
        <w:t>3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.1.2012</w:t>
      </w:r>
      <w:r w:rsidR="00DD29E5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(aj požiadavky na ubytovanie)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.</w:t>
      </w:r>
    </w:p>
    <w:p w:rsidR="005C3DC6" w:rsidRPr="00884E17" w:rsidRDefault="005C3DC6" w:rsidP="005C3DC6">
      <w:pPr>
        <w:spacing w:after="0" w:line="240" w:lineRule="auto"/>
        <w:ind w:left="2124" w:hanging="2124"/>
        <w:rPr>
          <w:rFonts w:ascii="Book Antiqua" w:hAnsi="Book Antiqua" w:cs="Times New Roman"/>
          <w:b/>
          <w:iCs/>
          <w:sz w:val="24"/>
          <w:szCs w:val="24"/>
          <w:lang w:eastAsia="sk-SK"/>
        </w:rPr>
      </w:pPr>
    </w:p>
    <w:p w:rsidR="005C3DC6" w:rsidRPr="00884E17" w:rsidRDefault="00AF2155" w:rsidP="005C3DC6">
      <w:pPr>
        <w:spacing w:after="0" w:line="240" w:lineRule="auto"/>
        <w:ind w:left="2124" w:hanging="212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Otvorenie:</w:t>
      </w:r>
      <w:r w:rsidRPr="00884E17">
        <w:rPr>
          <w:rFonts w:ascii="Book Antiqua" w:hAnsi="Book Antiqua" w:cs="Times New Roman"/>
          <w:i/>
          <w:iCs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25.1.2012  o</w:t>
      </w:r>
      <w:r w:rsidR="008B4188" w:rsidRPr="00884E17">
        <w:rPr>
          <w:rFonts w:ascii="Book Antiqua" w:hAnsi="Book Antiqua" w:cs="Times New Roman"/>
          <w:sz w:val="24"/>
          <w:szCs w:val="24"/>
          <w:lang w:eastAsia="sk-SK"/>
        </w:rPr>
        <w:t> 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8</w:t>
      </w:r>
      <w:r w:rsidR="008B4188" w:rsidRPr="00884E17">
        <w:rPr>
          <w:rFonts w:ascii="Book Antiqua" w:hAnsi="Book Antiqua" w:cs="Times New Roman"/>
          <w:sz w:val="24"/>
          <w:szCs w:val="24"/>
          <w:lang w:eastAsia="sk-SK"/>
        </w:rPr>
        <w:t>: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45 hod. v športovej hale FHV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.</w:t>
      </w:r>
    </w:p>
    <w:p w:rsidR="005C3DC6" w:rsidRPr="00884E17" w:rsidRDefault="005C3DC6" w:rsidP="005C3DC6">
      <w:pPr>
        <w:spacing w:after="0" w:line="240" w:lineRule="auto"/>
        <w:ind w:left="2124" w:hanging="2124"/>
        <w:rPr>
          <w:rFonts w:ascii="Book Antiqua" w:hAnsi="Book Antiqua" w:cs="Times New Roman"/>
          <w:b/>
          <w:iCs/>
          <w:sz w:val="24"/>
          <w:szCs w:val="24"/>
          <w:lang w:eastAsia="sk-SK"/>
        </w:rPr>
      </w:pPr>
    </w:p>
    <w:p w:rsidR="005C3DC6" w:rsidRPr="00884E17" w:rsidRDefault="00AF2155" w:rsidP="005C3DC6">
      <w:pPr>
        <w:spacing w:after="0" w:line="240" w:lineRule="auto"/>
        <w:ind w:left="2124" w:hanging="212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Ukončenie:</w:t>
      </w:r>
      <w:r w:rsidRPr="00884E17">
        <w:rPr>
          <w:rFonts w:ascii="Book Antiqua" w:hAnsi="Book Antiqua" w:cs="Times New Roman"/>
          <w:i/>
          <w:iCs/>
          <w:sz w:val="24"/>
          <w:szCs w:val="24"/>
          <w:lang w:eastAsia="sk-SK"/>
        </w:rPr>
        <w:t xml:space="preserve"> 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8B4188" w:rsidRPr="00884E17">
        <w:rPr>
          <w:rFonts w:ascii="Book Antiqua" w:hAnsi="Book Antiqua" w:cs="Times New Roman"/>
          <w:sz w:val="24"/>
          <w:szCs w:val="24"/>
          <w:lang w:eastAsia="sk-SK"/>
        </w:rPr>
        <w:t>25.1.2012  cca o 17: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00 hod. v športovej hale FHV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.</w:t>
      </w:r>
    </w:p>
    <w:p w:rsidR="005C3DC6" w:rsidRPr="00884E17" w:rsidRDefault="005C3DC6" w:rsidP="005C3DC6">
      <w:pPr>
        <w:spacing w:after="0" w:line="240" w:lineRule="auto"/>
        <w:ind w:left="2124" w:hanging="2124"/>
        <w:rPr>
          <w:rFonts w:ascii="Book Antiqua" w:hAnsi="Book Antiqua" w:cs="Times New Roman"/>
          <w:b/>
          <w:iCs/>
          <w:sz w:val="24"/>
          <w:szCs w:val="24"/>
          <w:lang w:eastAsia="sk-SK"/>
        </w:rPr>
      </w:pPr>
    </w:p>
    <w:p w:rsidR="005C3DC6" w:rsidRPr="00884E17" w:rsidRDefault="00AF2155" w:rsidP="005C3DC6">
      <w:pPr>
        <w:spacing w:after="0" w:line="240" w:lineRule="auto"/>
        <w:ind w:left="2124" w:hanging="212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Riaditeľ súťaže:</w:t>
      </w:r>
      <w:r w:rsidRPr="00884E17">
        <w:rPr>
          <w:rFonts w:ascii="Book Antiqua" w:hAnsi="Book Antiqua" w:cs="Times New Roman"/>
          <w:i/>
          <w:iCs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doc. PaedDr. Štefan </w:t>
      </w:r>
      <w:proofErr w:type="spellStart"/>
      <w:r w:rsidRPr="00884E17">
        <w:rPr>
          <w:rFonts w:ascii="Book Antiqua" w:hAnsi="Book Antiqua" w:cs="Times New Roman"/>
          <w:sz w:val="24"/>
          <w:szCs w:val="24"/>
          <w:lang w:eastAsia="sk-SK"/>
        </w:rPr>
        <w:t>Adamčák</w:t>
      </w:r>
      <w:proofErr w:type="spellEnd"/>
      <w:r w:rsidRPr="00884E17">
        <w:rPr>
          <w:rFonts w:ascii="Book Antiqua" w:hAnsi="Book Antiqua" w:cs="Times New Roman"/>
          <w:sz w:val="24"/>
          <w:szCs w:val="24"/>
          <w:lang w:eastAsia="sk-SK"/>
        </w:rPr>
        <w:t>, PhD.,  tel.: 0907 170</w:t>
      </w:r>
      <w:r w:rsidR="008B4188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804,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</w:p>
    <w:p w:rsidR="005C3DC6" w:rsidRPr="00884E17" w:rsidRDefault="00AF2155" w:rsidP="005C3DC6">
      <w:pPr>
        <w:spacing w:after="0" w:line="240" w:lineRule="auto"/>
        <w:ind w:left="212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e-mail: </w:t>
      </w:r>
      <w:hyperlink r:id="rId6" w:history="1">
        <w:r w:rsidRPr="00884E17">
          <w:rPr>
            <w:rStyle w:val="Hypertextovprepojenie"/>
            <w:rFonts w:ascii="Book Antiqua" w:hAnsi="Book Antiqua"/>
            <w:sz w:val="24"/>
            <w:szCs w:val="24"/>
            <w:lang w:eastAsia="sk-SK"/>
          </w:rPr>
          <w:t>stefan.adamcak@umb.sk</w:t>
        </w:r>
      </w:hyperlink>
    </w:p>
    <w:p w:rsidR="005C3DC6" w:rsidRPr="00884E17" w:rsidRDefault="005C3DC6" w:rsidP="005C3DC6">
      <w:pPr>
        <w:spacing w:after="0" w:line="240" w:lineRule="auto"/>
        <w:rPr>
          <w:rFonts w:ascii="Book Antiqua" w:hAnsi="Book Antiqua" w:cs="Times New Roman"/>
          <w:sz w:val="24"/>
          <w:szCs w:val="24"/>
          <w:lang w:eastAsia="sk-SK"/>
        </w:rPr>
      </w:pPr>
    </w:p>
    <w:p w:rsidR="00ED39B6" w:rsidRPr="00884E17" w:rsidRDefault="00AF2155" w:rsidP="005C3DC6">
      <w:pPr>
        <w:spacing w:after="0" w:line="240" w:lineRule="auto"/>
        <w:rPr>
          <w:rFonts w:ascii="Book Antiqua" w:hAnsi="Book Antiqua" w:cs="Times New Roman"/>
          <w:b/>
          <w:iCs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 xml:space="preserve">Predseda </w:t>
      </w:r>
      <w:r w:rsidR="00ED39B6"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športovej</w:t>
      </w:r>
    </w:p>
    <w:p w:rsidR="00AF2155" w:rsidRPr="00884E17" w:rsidRDefault="00ED39B6" w:rsidP="00664CE8">
      <w:pPr>
        <w:spacing w:after="0" w:line="240" w:lineRule="auto"/>
        <w:rPr>
          <w:rFonts w:ascii="Book Antiqua" w:hAnsi="Book Antiqua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komisie</w:t>
      </w:r>
      <w:r w:rsidR="00AF2155"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 xml:space="preserve"> SAUŠ:</w:t>
      </w:r>
      <w:r w:rsidR="00AF2155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AF2155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Mgr. Juraj </w:t>
      </w:r>
      <w:proofErr w:type="spellStart"/>
      <w:r w:rsidR="00AF2155" w:rsidRPr="00884E17">
        <w:rPr>
          <w:rFonts w:ascii="Book Antiqua" w:hAnsi="Book Antiqua" w:cs="Times New Roman"/>
          <w:sz w:val="24"/>
          <w:szCs w:val="24"/>
          <w:lang w:eastAsia="sk-SK"/>
        </w:rPr>
        <w:t>Dudovič</w:t>
      </w:r>
      <w:proofErr w:type="spellEnd"/>
      <w:r w:rsidR="00AF2155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, tel.: 0915 932 219, e-mail: </w:t>
      </w:r>
      <w:hyperlink r:id="rId7" w:history="1">
        <w:r w:rsidR="00AF2155" w:rsidRPr="00884E17">
          <w:rPr>
            <w:rStyle w:val="Hypertextovprepojenie"/>
            <w:rFonts w:ascii="Book Antiqua" w:hAnsi="Book Antiqua"/>
            <w:sz w:val="24"/>
            <w:szCs w:val="24"/>
            <w:lang w:eastAsia="sk-SK"/>
          </w:rPr>
          <w:t>dudovic@dudovic.sk</w:t>
        </w:r>
      </w:hyperlink>
    </w:p>
    <w:p w:rsidR="00AF2155" w:rsidRPr="00884E17" w:rsidRDefault="00AF2155" w:rsidP="00664CE8">
      <w:pPr>
        <w:spacing w:after="0" w:line="240" w:lineRule="auto"/>
        <w:rPr>
          <w:rFonts w:ascii="Book Antiqua" w:hAnsi="Book Antiqua" w:cs="Times New Roman"/>
          <w:sz w:val="24"/>
          <w:szCs w:val="24"/>
          <w:lang w:eastAsia="sk-SK"/>
        </w:rPr>
      </w:pPr>
    </w:p>
    <w:p w:rsidR="00D223F4" w:rsidRPr="00884E17" w:rsidRDefault="00AF2155" w:rsidP="00D223F4">
      <w:pPr>
        <w:spacing w:after="0" w:line="240" w:lineRule="auto"/>
        <w:jc w:val="both"/>
        <w:rPr>
          <w:rFonts w:ascii="Book Antiqua" w:hAnsi="Book Antiqua" w:cs="Times New Roman"/>
          <w:b/>
          <w:iCs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 xml:space="preserve">Súťažná a odvolacia </w:t>
      </w:r>
    </w:p>
    <w:p w:rsidR="00AF2155" w:rsidRPr="00884E17" w:rsidRDefault="00AF2155" w:rsidP="005C3DC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komisia:</w:t>
      </w:r>
      <w:r w:rsidR="00D223F4"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i/>
          <w:iCs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iCs/>
          <w:sz w:val="24"/>
          <w:szCs w:val="24"/>
          <w:lang w:eastAsia="sk-SK"/>
        </w:rPr>
        <w:t>R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iaditeľ súťaže, predseda 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športovej 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komisie SAUŠ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.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</w:p>
    <w:p w:rsidR="005C3DC6" w:rsidRPr="00884E17" w:rsidRDefault="005C3DC6" w:rsidP="005C3DC6">
      <w:pPr>
        <w:spacing w:after="0" w:line="240" w:lineRule="auto"/>
        <w:ind w:left="2124" w:hanging="2124"/>
        <w:jc w:val="both"/>
        <w:rPr>
          <w:rFonts w:ascii="Book Antiqua" w:hAnsi="Book Antiqua" w:cs="Times New Roman"/>
          <w:b/>
          <w:bCs/>
          <w:sz w:val="24"/>
          <w:szCs w:val="24"/>
          <w:lang w:eastAsia="sk-SK"/>
        </w:rPr>
      </w:pPr>
    </w:p>
    <w:p w:rsidR="00AF2155" w:rsidRPr="00884E17" w:rsidRDefault="00AF2155" w:rsidP="005C3DC6">
      <w:pPr>
        <w:spacing w:after="0" w:line="240" w:lineRule="auto"/>
        <w:ind w:left="2124" w:hanging="2124"/>
        <w:jc w:val="both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>Podmienka účasti:</w:t>
      </w:r>
      <w:r w:rsidR="00D223F4"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Študenti všetkých foriem štúdia na VŠ, absolventi VŠ štúdia – akademický rok 2010/2011, študenti maturitného ročníka 2011/2012 (v kolektívnych športoch najviac 5), vek do 2</w:t>
      </w:r>
      <w:r w:rsidR="0086060D">
        <w:rPr>
          <w:rFonts w:ascii="Book Antiqua" w:hAnsi="Book Antiqua" w:cs="Times New Roman"/>
          <w:sz w:val="24"/>
          <w:szCs w:val="24"/>
          <w:lang w:eastAsia="sk-SK"/>
        </w:rPr>
        <w:t>8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rokov vrátane. Podmienkou štartu 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je predložiť pri prezentácii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platný doklad o štúdiu – index, ISIC u študentov VŠ, diplom o ukončení štúdia v školskom roku 2010/2011 u absolventov, potvrdenie o návšteve maturitného ročníka príslušnej školy u stredoškolákov, preukaz poistenca a nominačný list od predsedu športovej komisie SAUŠ príslušného športu. </w:t>
      </w:r>
    </w:p>
    <w:p w:rsidR="00DD29E5" w:rsidRPr="00884E17" w:rsidRDefault="00DD29E5" w:rsidP="00D223F4">
      <w:pPr>
        <w:spacing w:after="240" w:line="240" w:lineRule="auto"/>
        <w:jc w:val="both"/>
        <w:rPr>
          <w:rFonts w:ascii="Book Antiqua" w:hAnsi="Book Antiqua" w:cs="Times New Roman"/>
          <w:b/>
          <w:iCs/>
          <w:sz w:val="24"/>
          <w:szCs w:val="24"/>
          <w:lang w:eastAsia="sk-SK"/>
        </w:rPr>
      </w:pPr>
    </w:p>
    <w:p w:rsidR="00AF2155" w:rsidRPr="00884E17" w:rsidRDefault="00AF2155" w:rsidP="00D223F4">
      <w:pPr>
        <w:spacing w:after="240" w:line="240" w:lineRule="auto"/>
        <w:jc w:val="both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lastRenderedPageBreak/>
        <w:t>Strava:</w:t>
      </w:r>
      <w:r w:rsidR="00D223F4"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ab/>
      </w:r>
      <w:r w:rsidR="00DD29E5" w:rsidRPr="00884E17">
        <w:rPr>
          <w:rFonts w:ascii="Book Antiqua" w:hAnsi="Book Antiqua" w:cs="Times New Roman"/>
          <w:iCs/>
          <w:sz w:val="24"/>
          <w:szCs w:val="24"/>
          <w:lang w:eastAsia="sk-SK"/>
        </w:rPr>
        <w:t>Zabezpečuje a h</w:t>
      </w:r>
      <w:r w:rsidR="00DD29E5" w:rsidRPr="00884E17">
        <w:rPr>
          <w:rFonts w:ascii="Book Antiqua" w:hAnsi="Book Antiqua" w:cs="Times New Roman"/>
          <w:sz w:val="24"/>
          <w:szCs w:val="24"/>
          <w:lang w:eastAsia="sk-SK"/>
        </w:rPr>
        <w:t>radí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organizátor podľa schválených smerných čísel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.</w:t>
      </w:r>
    </w:p>
    <w:p w:rsidR="00C5258B" w:rsidRPr="00884E17" w:rsidRDefault="00AF2155" w:rsidP="00884E17">
      <w:pPr>
        <w:spacing w:after="0" w:line="240" w:lineRule="auto"/>
        <w:ind w:left="2124" w:hanging="212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Ubytovanie: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Možnosť ubytovania z 24.1.2012 na 25.1. 2012 v ŠD1 Tajovského 40, Banská</w:t>
      </w:r>
      <w:r w:rsid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Bystrica, ubytovanie hradí organizátor po</w:t>
      </w:r>
      <w:r w:rsidR="00C5258B" w:rsidRPr="00884E17">
        <w:rPr>
          <w:rFonts w:ascii="Book Antiqua" w:hAnsi="Book Antiqua" w:cs="Times New Roman"/>
          <w:sz w:val="24"/>
          <w:szCs w:val="24"/>
          <w:lang w:eastAsia="sk-SK"/>
        </w:rPr>
        <w:t>dľa schválených smerných čísel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.</w:t>
      </w:r>
    </w:p>
    <w:p w:rsidR="00DD29E5" w:rsidRPr="00884E17" w:rsidRDefault="00DD29E5" w:rsidP="00884E17">
      <w:pPr>
        <w:spacing w:after="0" w:line="240" w:lineRule="auto"/>
        <w:ind w:left="1440" w:firstLine="68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t>Nástup: 18:00 – 18:30 hod.</w:t>
      </w:r>
    </w:p>
    <w:p w:rsidR="00884E17" w:rsidRDefault="00884E17" w:rsidP="00884E17">
      <w:pPr>
        <w:spacing w:after="0" w:line="240" w:lineRule="auto"/>
        <w:ind w:left="1440" w:hanging="1440"/>
        <w:rPr>
          <w:rFonts w:ascii="Book Antiqua" w:hAnsi="Book Antiqua" w:cs="Times New Roman"/>
          <w:b/>
          <w:iCs/>
          <w:sz w:val="24"/>
          <w:szCs w:val="24"/>
          <w:lang w:eastAsia="sk-SK"/>
        </w:rPr>
      </w:pPr>
    </w:p>
    <w:p w:rsidR="00C5258B" w:rsidRPr="00884E17" w:rsidRDefault="00AF2155" w:rsidP="00884E17">
      <w:pPr>
        <w:spacing w:after="0" w:line="240" w:lineRule="auto"/>
        <w:ind w:left="1440" w:hanging="1440"/>
        <w:rPr>
          <w:rFonts w:ascii="Book Antiqua" w:hAnsi="Book Antiqua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Cestovné: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 </w:t>
      </w:r>
      <w:r w:rsidR="00D223F4" w:rsidRPr="00884E17">
        <w:rPr>
          <w:rFonts w:ascii="Book Antiqua" w:hAnsi="Book Antiqua"/>
        </w:rPr>
        <w:tab/>
      </w:r>
      <w:r w:rsidR="00D223F4" w:rsidRPr="00884E17">
        <w:rPr>
          <w:rFonts w:ascii="Book Antiqua" w:hAnsi="Book Antiqua"/>
        </w:rPr>
        <w:tab/>
      </w:r>
      <w:r w:rsidR="00C5258B" w:rsidRPr="00884E17">
        <w:rPr>
          <w:rFonts w:ascii="Book Antiqua" w:hAnsi="Book Antiqua"/>
        </w:rPr>
        <w:t>Hradia regionálne rady SAUŠ, podľa pokynov SAUŠ</w:t>
      </w:r>
      <w:r w:rsidR="006B1D2D" w:rsidRPr="00884E17">
        <w:rPr>
          <w:rFonts w:ascii="Book Antiqua" w:hAnsi="Book Antiqua"/>
        </w:rPr>
        <w:t>.</w:t>
      </w:r>
      <w:r w:rsidR="00C5258B" w:rsidRPr="00884E17">
        <w:rPr>
          <w:rFonts w:ascii="Book Antiqua" w:hAnsi="Book Antiqua"/>
        </w:rPr>
        <w:t xml:space="preserve"> </w:t>
      </w:r>
    </w:p>
    <w:p w:rsidR="00884E17" w:rsidRDefault="00884E17" w:rsidP="00D223F4">
      <w:pPr>
        <w:spacing w:after="0" w:line="240" w:lineRule="auto"/>
        <w:ind w:left="2124" w:hanging="2124"/>
        <w:rPr>
          <w:rFonts w:ascii="Book Antiqua" w:hAnsi="Book Antiqua" w:cs="Times New Roman"/>
          <w:b/>
          <w:iCs/>
          <w:sz w:val="24"/>
          <w:szCs w:val="24"/>
          <w:lang w:eastAsia="sk-SK"/>
        </w:rPr>
      </w:pPr>
    </w:p>
    <w:p w:rsidR="00AF2155" w:rsidRPr="00884E17" w:rsidRDefault="00AF2155" w:rsidP="00D223F4">
      <w:pPr>
        <w:spacing w:after="0" w:line="240" w:lineRule="auto"/>
        <w:ind w:left="2124" w:hanging="212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Ceny: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FA0177" w:rsidRPr="00884E17">
        <w:rPr>
          <w:rFonts w:ascii="Book Antiqua" w:hAnsi="Book Antiqua"/>
          <w:sz w:val="24"/>
          <w:szCs w:val="24"/>
        </w:rPr>
        <w:t>Športovci umiestnení na 1. – 3. mieste získavajú medailu, diplom a</w:t>
      </w:r>
      <w:r w:rsidR="009B79A2">
        <w:rPr>
          <w:rFonts w:ascii="Book Antiqua" w:hAnsi="Book Antiqua"/>
          <w:sz w:val="24"/>
          <w:szCs w:val="24"/>
        </w:rPr>
        <w:t> </w:t>
      </w:r>
      <w:r w:rsidR="00FA0177" w:rsidRPr="00884E17">
        <w:rPr>
          <w:rFonts w:ascii="Book Antiqua" w:hAnsi="Book Antiqua"/>
          <w:sz w:val="24"/>
          <w:szCs w:val="24"/>
        </w:rPr>
        <w:t>vecné</w:t>
      </w:r>
      <w:r w:rsidR="009B79A2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FA0177" w:rsidRPr="00884E17">
        <w:rPr>
          <w:rFonts w:ascii="Book Antiqua" w:hAnsi="Book Antiqua"/>
          <w:sz w:val="24"/>
          <w:szCs w:val="24"/>
        </w:rPr>
        <w:t>ceny podľa možností usporiadateľa.</w:t>
      </w:r>
    </w:p>
    <w:p w:rsidR="00AF2155" w:rsidRPr="00884E17" w:rsidRDefault="00AF2155" w:rsidP="00664CE8">
      <w:pPr>
        <w:spacing w:before="100" w:beforeAutospacing="1" w:after="100" w:afterAutospacing="1" w:line="240" w:lineRule="auto"/>
        <w:outlineLvl w:val="2"/>
        <w:rPr>
          <w:rFonts w:ascii="Book Antiqua" w:hAnsi="Book Antiqua" w:cs="Times New Roman"/>
          <w:b/>
          <w:bCs/>
          <w:sz w:val="27"/>
          <w:szCs w:val="27"/>
          <w:lang w:eastAsia="sk-SK"/>
        </w:rPr>
      </w:pPr>
      <w:r w:rsidRPr="00884E17">
        <w:rPr>
          <w:rFonts w:ascii="Book Antiqua" w:hAnsi="Book Antiqua" w:cs="Times New Roman"/>
          <w:b/>
          <w:bCs/>
          <w:sz w:val="27"/>
          <w:szCs w:val="27"/>
          <w:lang w:eastAsia="sk-SK"/>
        </w:rPr>
        <w:t xml:space="preserve">II. TECHNICKÉ USTANOVENIA </w:t>
      </w:r>
    </w:p>
    <w:p w:rsidR="00AF2155" w:rsidRPr="00884E17" w:rsidRDefault="00AF2155" w:rsidP="00D223F4">
      <w:pPr>
        <w:spacing w:after="0" w:line="240" w:lineRule="auto"/>
        <w:ind w:left="2124" w:hanging="2124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iCs/>
          <w:sz w:val="24"/>
          <w:szCs w:val="24"/>
          <w:lang w:eastAsia="sk-SK"/>
        </w:rPr>
        <w:t>Predpis:</w:t>
      </w:r>
      <w:r w:rsidRPr="00884E17">
        <w:rPr>
          <w:rFonts w:ascii="Book Antiqua" w:hAnsi="Book Antiqua" w:cs="Times New Roman"/>
          <w:i/>
          <w:iCs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i/>
          <w:iCs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Hrá sa podľa platných pravidiel </w:t>
      </w:r>
      <w:proofErr w:type="spellStart"/>
      <w:r w:rsidRPr="00884E17">
        <w:rPr>
          <w:rFonts w:ascii="Book Antiqua" w:hAnsi="Book Antiqua" w:cs="Times New Roman"/>
          <w:sz w:val="24"/>
          <w:szCs w:val="24"/>
          <w:lang w:eastAsia="sk-SK"/>
        </w:rPr>
        <w:t>florbalu</w:t>
      </w:r>
      <w:proofErr w:type="spellEnd"/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a ustanovení tohto rozpisu, predseda ŠK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884E17">
        <w:rPr>
          <w:rFonts w:ascii="Book Antiqua" w:hAnsi="Book Antiqua" w:cs="Times New Roman"/>
          <w:sz w:val="24"/>
          <w:szCs w:val="24"/>
          <w:lang w:eastAsia="sk-SK"/>
        </w:rPr>
        <w:t>florbalu</w:t>
      </w:r>
      <w:proofErr w:type="spellEnd"/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nahlási usporiadateľovi farby dresov do 1</w:t>
      </w:r>
      <w:r w:rsidR="00DD29E5" w:rsidRPr="00884E17">
        <w:rPr>
          <w:rFonts w:ascii="Book Antiqua" w:hAnsi="Book Antiqua" w:cs="Times New Roman"/>
          <w:sz w:val="24"/>
          <w:szCs w:val="24"/>
          <w:lang w:eastAsia="sk-SK"/>
        </w:rPr>
        <w:t>3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.1.2012</w:t>
      </w:r>
      <w:r w:rsidR="005C3DC6" w:rsidRPr="00884E17">
        <w:rPr>
          <w:rFonts w:ascii="Book Antiqua" w:hAnsi="Book Antiqua" w:cs="Times New Roman"/>
          <w:sz w:val="24"/>
          <w:szCs w:val="24"/>
          <w:lang w:eastAsia="sk-SK"/>
        </w:rPr>
        <w:t>.</w:t>
      </w:r>
    </w:p>
    <w:p w:rsidR="00D223F4" w:rsidRPr="00884E17" w:rsidRDefault="00D223F4" w:rsidP="00D223F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sk-SK"/>
        </w:rPr>
      </w:pPr>
    </w:p>
    <w:p w:rsidR="00AF2155" w:rsidRPr="00884E17" w:rsidRDefault="00AF2155" w:rsidP="00D223F4">
      <w:pPr>
        <w:spacing w:after="0" w:line="240" w:lineRule="auto"/>
        <w:ind w:left="2124" w:hanging="2124"/>
        <w:jc w:val="both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>Systém súťaže:</w:t>
      </w:r>
      <w:r w:rsidR="00D223F4"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Družstvo tvorí 15 hráčov +1 tréner. Hrá sa systémom každý s každým podľa vyžrebovania. Hrací čas 3 x 15 min. (čistý čas). Hráči musia byť ustrojený podľa platných pravidiel. Všetky družstvá si prinesú 2 sady dresov odlišnej farby s označením čísla na zadnej strane. Každé stretnutie rozhoduje dvojica delegovaných rozhodcov s platnou rozhodcovskou licenciou SZFB, ktorých zabezpečí usporiadateľ. </w:t>
      </w:r>
    </w:p>
    <w:p w:rsidR="00D223F4" w:rsidRPr="00884E17" w:rsidRDefault="00D223F4" w:rsidP="00D223F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sk-SK"/>
        </w:rPr>
      </w:pPr>
    </w:p>
    <w:p w:rsidR="00AF2155" w:rsidRPr="00884E17" w:rsidRDefault="00AF2155" w:rsidP="00D223F4">
      <w:pPr>
        <w:spacing w:after="0" w:line="240" w:lineRule="auto"/>
        <w:ind w:left="2124" w:hanging="2124"/>
        <w:jc w:val="both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>Účastníci:</w:t>
      </w:r>
      <w:r w:rsidR="00D223F4"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 xml:space="preserve"> </w:t>
      </w:r>
      <w:r w:rsidR="00D223F4"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Výber z najlepších hráčov z regiónov (v zmysle dohody sú regióny stanovené na starom územnom princípe krajov), v družstve môže nastúpiť max. 5 hráčov z maturitného ročníka</w:t>
      </w:r>
      <w:r w:rsidR="006B1D2D" w:rsidRPr="00884E17">
        <w:rPr>
          <w:rFonts w:ascii="Book Antiqua" w:hAnsi="Book Antiqua" w:cs="Times New Roman"/>
          <w:sz w:val="24"/>
          <w:szCs w:val="24"/>
          <w:lang w:eastAsia="sk-SK"/>
        </w:rPr>
        <w:t>.</w:t>
      </w:r>
    </w:p>
    <w:p w:rsidR="00AF2155" w:rsidRPr="00884E17" w:rsidRDefault="00AF2155" w:rsidP="00664CE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br/>
        <w:t xml:space="preserve">Východoslovenský kraj: Mgr. Juraj </w:t>
      </w:r>
      <w:proofErr w:type="spellStart"/>
      <w:r w:rsidRPr="00884E17">
        <w:rPr>
          <w:rFonts w:ascii="Book Antiqua" w:hAnsi="Book Antiqua" w:cs="Times New Roman"/>
          <w:sz w:val="24"/>
          <w:szCs w:val="24"/>
          <w:lang w:eastAsia="sk-SK"/>
        </w:rPr>
        <w:t>Dudovič</w:t>
      </w:r>
      <w:proofErr w:type="spellEnd"/>
    </w:p>
    <w:p w:rsidR="00AF2155" w:rsidRPr="00884E17" w:rsidRDefault="00AF2155" w:rsidP="00664CE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t>Stredoslovenský kraj:      PaedDr. Tomáš Hrnčiar</w:t>
      </w:r>
    </w:p>
    <w:p w:rsidR="00AF2155" w:rsidRPr="00884E17" w:rsidRDefault="00AF2155" w:rsidP="00664CE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Západoslovenský kraj:    PaedDr. Jozef </w:t>
      </w:r>
      <w:proofErr w:type="spellStart"/>
      <w:r w:rsidRPr="00884E17">
        <w:rPr>
          <w:rFonts w:ascii="Book Antiqua" w:hAnsi="Book Antiqua" w:cs="Times New Roman"/>
          <w:sz w:val="24"/>
          <w:szCs w:val="24"/>
          <w:lang w:eastAsia="sk-SK"/>
        </w:rPr>
        <w:t>Berčík</w:t>
      </w:r>
      <w:proofErr w:type="spellEnd"/>
    </w:p>
    <w:p w:rsidR="00AF2155" w:rsidRPr="00884E17" w:rsidRDefault="00AF2155" w:rsidP="00664CE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Bratislavský kraj:            Mgr. Martin </w:t>
      </w:r>
      <w:proofErr w:type="spellStart"/>
      <w:r w:rsidRPr="00884E17">
        <w:rPr>
          <w:rFonts w:ascii="Book Antiqua" w:hAnsi="Book Antiqua" w:cs="Times New Roman"/>
          <w:sz w:val="24"/>
          <w:szCs w:val="24"/>
          <w:lang w:eastAsia="sk-SK"/>
        </w:rPr>
        <w:t>Mokošák</w:t>
      </w:r>
      <w:proofErr w:type="spellEnd"/>
    </w:p>
    <w:p w:rsidR="00AF2155" w:rsidRPr="00884E17" w:rsidRDefault="00AF2155" w:rsidP="00D223F4">
      <w:pPr>
        <w:spacing w:after="0" w:line="240" w:lineRule="auto"/>
        <w:ind w:firstLine="2126"/>
        <w:jc w:val="both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br/>
      </w:r>
      <w:r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>Časový rozpis:</w:t>
      </w:r>
      <w:r w:rsidR="00D223F4"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 xml:space="preserve">  </w:t>
      </w:r>
      <w:r w:rsidR="00D223F4" w:rsidRPr="00884E17">
        <w:rPr>
          <w:rFonts w:ascii="Book Antiqua" w:hAnsi="Book Antiqua" w:cs="Times New Roman"/>
          <w:b/>
          <w:bCs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>8:00 – 8:30  hod.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  <w:t>P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rezentácia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  <w:t>8,30  – 8</w:t>
      </w:r>
      <w:r w:rsidR="00884E17">
        <w:rPr>
          <w:rFonts w:ascii="Book Antiqua" w:hAnsi="Book Antiqua" w:cs="Times New Roman"/>
          <w:sz w:val="24"/>
          <w:szCs w:val="24"/>
          <w:lang w:eastAsia="sk-SK"/>
        </w:rPr>
        <w:t>: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>45  hod.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  <w:t>P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orada vedúcich v kancelárii súťaže           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  <w:t>8</w:t>
      </w:r>
      <w:r w:rsidR="00884E17">
        <w:rPr>
          <w:rFonts w:ascii="Book Antiqua" w:hAnsi="Book Antiqua" w:cs="Times New Roman"/>
          <w:sz w:val="24"/>
          <w:szCs w:val="24"/>
          <w:lang w:eastAsia="sk-SK"/>
        </w:rPr>
        <w:t>: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>45  hod.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  <w:t>O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tvorenie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  <w:r w:rsid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>9</w:t>
      </w:r>
      <w:r w:rsidR="00884E17">
        <w:rPr>
          <w:rFonts w:ascii="Book Antiqua" w:hAnsi="Book Antiqua" w:cs="Times New Roman"/>
          <w:sz w:val="24"/>
          <w:szCs w:val="24"/>
          <w:lang w:eastAsia="sk-SK"/>
        </w:rPr>
        <w:t>: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>00  hod.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  <w:t>Z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ačiatok súťaže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>cca 17</w:t>
      </w:r>
      <w:r w:rsidR="00884E17">
        <w:rPr>
          <w:rFonts w:ascii="Book Antiqua" w:hAnsi="Book Antiqua" w:cs="Times New Roman"/>
          <w:sz w:val="24"/>
          <w:szCs w:val="24"/>
          <w:lang w:eastAsia="sk-SK"/>
        </w:rPr>
        <w:t>: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>00 hod.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ab/>
        <w:t>U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končenie súťaže a vyhlásenie výsledkov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  <w:t xml:space="preserve">     </w:t>
      </w:r>
    </w:p>
    <w:p w:rsidR="00AF2155" w:rsidRPr="00884E17" w:rsidRDefault="00D223F4" w:rsidP="00664CE8">
      <w:pPr>
        <w:spacing w:after="0" w:line="240" w:lineRule="auto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t>Č</w:t>
      </w:r>
      <w:r w:rsidR="00AF2155" w:rsidRPr="00884E17">
        <w:rPr>
          <w:rFonts w:ascii="Book Antiqua" w:hAnsi="Book Antiqua" w:cs="Times New Roman"/>
          <w:sz w:val="24"/>
          <w:szCs w:val="24"/>
          <w:lang w:eastAsia="sk-SK"/>
        </w:rPr>
        <w:t>asový rozpis zápasov</w:t>
      </w:r>
    </w:p>
    <w:tbl>
      <w:tblPr>
        <w:tblW w:w="0" w:type="auto"/>
        <w:tblInd w:w="1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1643"/>
        <w:gridCol w:w="509"/>
        <w:gridCol w:w="363"/>
        <w:gridCol w:w="750"/>
        <w:gridCol w:w="1939"/>
      </w:tblGrid>
      <w:tr w:rsidR="00AF2155" w:rsidRPr="00884E17" w:rsidTr="00D22936">
        <w:trPr>
          <w:trHeight w:hRule="exact" w:val="1171"/>
        </w:trPr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AF2155" w:rsidRPr="00884E17" w:rsidRDefault="00AF2155" w:rsidP="003162D4">
            <w:pPr>
              <w:rPr>
                <w:rFonts w:ascii="Book Antiqua" w:hAnsi="Book Antiqua"/>
                <w:sz w:val="20"/>
                <w:szCs w:val="20"/>
              </w:rPr>
            </w:pPr>
          </w:p>
          <w:p w:rsidR="00AF2155" w:rsidRPr="00884E17" w:rsidRDefault="00AF2155" w:rsidP="003162D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ČAS</w:t>
            </w:r>
          </w:p>
          <w:p w:rsidR="00AF2155" w:rsidRPr="00884E17" w:rsidRDefault="00AF2155" w:rsidP="00B65A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DOMÁCI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155" w:rsidRPr="00884E17" w:rsidRDefault="00AF2155" w:rsidP="00B65A2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object w:dxaOrig="4291" w:dyaOrig="4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60pt" o:ole="">
                  <v:imagedata r:id="rId8" o:title=""/>
                </v:shape>
                <o:OLEObject Type="Embed" ProgID="Msxml2.SAXXMLReader.5.0" ShapeID="_x0000_i1025" DrawAspect="Content" ObjectID="_1380096027" r:id="rId9"/>
              </w:object>
            </w:r>
          </w:p>
          <w:p w:rsidR="00AF2155" w:rsidRPr="00884E17" w:rsidRDefault="00AF2155" w:rsidP="00B65A2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2155" w:rsidRPr="00884E17" w:rsidRDefault="00AF2155" w:rsidP="00B65A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155" w:rsidRPr="00884E17" w:rsidRDefault="00AF2155" w:rsidP="00B65A2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HOSTIA</w:t>
            </w:r>
          </w:p>
        </w:tc>
      </w:tr>
      <w:tr w:rsidR="00AF2155" w:rsidRPr="00884E17" w:rsidTr="00D22936">
        <w:trPr>
          <w:trHeight w:hRule="exact" w:val="299"/>
        </w:trPr>
        <w:tc>
          <w:tcPr>
            <w:tcW w:w="1577" w:type="dxa"/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09:00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VÝCHOD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ZÁPAD</w:t>
            </w:r>
          </w:p>
        </w:tc>
      </w:tr>
      <w:tr w:rsidR="00AF2155" w:rsidRPr="00884E17" w:rsidTr="00D22936">
        <w:trPr>
          <w:trHeight w:hRule="exact" w:val="299"/>
        </w:trPr>
        <w:tc>
          <w:tcPr>
            <w:tcW w:w="1577" w:type="dxa"/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10:15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BRATISLAVA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STRED</w:t>
            </w:r>
          </w:p>
        </w:tc>
      </w:tr>
      <w:tr w:rsidR="00AF2155" w:rsidRPr="00884E17" w:rsidTr="00D22936">
        <w:trPr>
          <w:trHeight w:hRule="exact" w:val="299"/>
        </w:trPr>
        <w:tc>
          <w:tcPr>
            <w:tcW w:w="1577" w:type="dxa"/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lastRenderedPageBreak/>
              <w:t>11:30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STRED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VÝCHOD</w:t>
            </w:r>
          </w:p>
        </w:tc>
      </w:tr>
      <w:tr w:rsidR="00AF2155" w:rsidRPr="00884E17" w:rsidTr="00D22936">
        <w:trPr>
          <w:trHeight w:hRule="exact" w:val="299"/>
        </w:trPr>
        <w:tc>
          <w:tcPr>
            <w:tcW w:w="1577" w:type="dxa"/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12:45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ZÁPAD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BRATISLAVA</w:t>
            </w:r>
          </w:p>
        </w:tc>
      </w:tr>
      <w:tr w:rsidR="00AF2155" w:rsidRPr="00884E17" w:rsidTr="00D22936">
        <w:trPr>
          <w:trHeight w:hRule="exact" w:val="299"/>
        </w:trPr>
        <w:tc>
          <w:tcPr>
            <w:tcW w:w="1577" w:type="dxa"/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14:00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STRED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ZÁPAD</w:t>
            </w:r>
          </w:p>
        </w:tc>
      </w:tr>
      <w:tr w:rsidR="00AF2155" w:rsidRPr="00884E17" w:rsidTr="00D22936">
        <w:trPr>
          <w:trHeight w:hRule="exact" w:val="299"/>
        </w:trPr>
        <w:tc>
          <w:tcPr>
            <w:tcW w:w="1577" w:type="dxa"/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15:15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BRATISLAVA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AF2155" w:rsidRPr="00884E17" w:rsidRDefault="00AF2155" w:rsidP="003162D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4E17">
              <w:rPr>
                <w:rFonts w:ascii="Book Antiqua" w:hAnsi="Book Antiqua"/>
                <w:sz w:val="20"/>
                <w:szCs w:val="20"/>
              </w:rPr>
              <w:t>VÝCHOD</w:t>
            </w:r>
          </w:p>
        </w:tc>
      </w:tr>
    </w:tbl>
    <w:p w:rsidR="00D223F4" w:rsidRPr="00884E17" w:rsidRDefault="00D223F4" w:rsidP="003162D4">
      <w:pPr>
        <w:tabs>
          <w:tab w:val="left" w:pos="105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AF2155" w:rsidRPr="00884E17" w:rsidRDefault="00AF2155" w:rsidP="003162D4">
      <w:pPr>
        <w:tabs>
          <w:tab w:val="left" w:pos="105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884E17">
        <w:rPr>
          <w:rFonts w:ascii="Book Antiqua" w:hAnsi="Book Antiqua"/>
          <w:b/>
          <w:sz w:val="24"/>
          <w:szCs w:val="24"/>
        </w:rPr>
        <w:t>Bodovanie</w:t>
      </w:r>
      <w:r w:rsidRPr="00884E17">
        <w:rPr>
          <w:rFonts w:ascii="Book Antiqua" w:hAnsi="Book Antiqua"/>
          <w:b/>
          <w:sz w:val="24"/>
          <w:szCs w:val="24"/>
        </w:rPr>
        <w:tab/>
      </w:r>
      <w:r w:rsidRPr="00884E17">
        <w:rPr>
          <w:rFonts w:ascii="Book Antiqua" w:hAnsi="Book Antiqua"/>
          <w:b/>
          <w:sz w:val="24"/>
          <w:szCs w:val="24"/>
        </w:rPr>
        <w:tab/>
      </w:r>
      <w:r w:rsidRPr="00884E17">
        <w:rPr>
          <w:rFonts w:ascii="Book Antiqua" w:hAnsi="Book Antiqua"/>
          <w:b/>
          <w:sz w:val="24"/>
          <w:szCs w:val="24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>V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íťazné mužstvo v riadnom hracom čase 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b/>
          <w:sz w:val="24"/>
          <w:szCs w:val="24"/>
          <w:lang w:eastAsia="sk-SK"/>
        </w:rPr>
        <w:t>3 body</w:t>
      </w:r>
    </w:p>
    <w:p w:rsidR="00AF2155" w:rsidRPr="00884E17" w:rsidRDefault="00D223F4" w:rsidP="003162D4">
      <w:pPr>
        <w:tabs>
          <w:tab w:val="left" w:pos="1050"/>
        </w:tabs>
        <w:spacing w:after="0" w:line="240" w:lineRule="auto"/>
        <w:ind w:left="2850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t>P</w:t>
      </w:r>
      <w:r w:rsidR="00AF2155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orazené mužstvo v riadnom hracom čase </w:t>
      </w:r>
      <w:r w:rsidR="00AF2155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AF2155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AF2155" w:rsidRPr="00884E17">
        <w:rPr>
          <w:rFonts w:ascii="Book Antiqua" w:hAnsi="Book Antiqua" w:cs="Times New Roman"/>
          <w:b/>
          <w:sz w:val="24"/>
          <w:szCs w:val="24"/>
          <w:lang w:eastAsia="sk-SK"/>
        </w:rPr>
        <w:t>0 bodov</w:t>
      </w:r>
    </w:p>
    <w:p w:rsidR="00AF2155" w:rsidRPr="00884E17" w:rsidRDefault="00AF2155" w:rsidP="003162D4">
      <w:pPr>
        <w:tabs>
          <w:tab w:val="left" w:pos="1050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84E17">
        <w:rPr>
          <w:rFonts w:ascii="Book Antiqua" w:hAnsi="Book Antiqua"/>
          <w:sz w:val="24"/>
          <w:szCs w:val="24"/>
        </w:rPr>
        <w:tab/>
      </w:r>
      <w:r w:rsidRPr="00884E17">
        <w:rPr>
          <w:rFonts w:ascii="Book Antiqua" w:hAnsi="Book Antiqua"/>
          <w:sz w:val="24"/>
          <w:szCs w:val="24"/>
        </w:rPr>
        <w:tab/>
      </w:r>
      <w:r w:rsidRPr="00884E17">
        <w:rPr>
          <w:rFonts w:ascii="Book Antiqua" w:hAnsi="Book Antiqua"/>
          <w:sz w:val="24"/>
          <w:szCs w:val="24"/>
        </w:rPr>
        <w:tab/>
      </w:r>
      <w:r w:rsidRPr="00884E17">
        <w:rPr>
          <w:rFonts w:ascii="Book Antiqua" w:hAnsi="Book Antiqua"/>
          <w:sz w:val="24"/>
          <w:szCs w:val="24"/>
        </w:rPr>
        <w:tab/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>V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íťazné mužstvo po </w:t>
      </w:r>
      <w:proofErr w:type="spellStart"/>
      <w:r w:rsidRPr="00884E17">
        <w:rPr>
          <w:rFonts w:ascii="Book Antiqua" w:hAnsi="Book Antiqua" w:cs="Times New Roman"/>
          <w:sz w:val="24"/>
          <w:szCs w:val="24"/>
          <w:lang w:eastAsia="sk-SK"/>
        </w:rPr>
        <w:t>samostat</w:t>
      </w:r>
      <w:proofErr w:type="spellEnd"/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. troch nájazdoch 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Pr="00884E17">
        <w:rPr>
          <w:rFonts w:ascii="Book Antiqua" w:hAnsi="Book Antiqua" w:cs="Times New Roman"/>
          <w:b/>
          <w:sz w:val="24"/>
          <w:szCs w:val="24"/>
          <w:lang w:eastAsia="sk-SK"/>
        </w:rPr>
        <w:t>2 body</w:t>
      </w:r>
    </w:p>
    <w:p w:rsidR="00D223F4" w:rsidRPr="00884E17" w:rsidRDefault="00D223F4" w:rsidP="00C62316">
      <w:pPr>
        <w:tabs>
          <w:tab w:val="left" w:pos="1050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F2155" w:rsidRPr="00884E17" w:rsidRDefault="00D223F4" w:rsidP="00C62316">
      <w:pPr>
        <w:tabs>
          <w:tab w:val="left" w:pos="1050"/>
        </w:tabs>
        <w:spacing w:after="0" w:line="240" w:lineRule="auto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/>
          <w:b/>
          <w:sz w:val="24"/>
          <w:szCs w:val="24"/>
        </w:rPr>
        <w:tab/>
      </w:r>
      <w:r w:rsidRPr="00884E17">
        <w:rPr>
          <w:rFonts w:ascii="Book Antiqua" w:hAnsi="Book Antiqua"/>
          <w:b/>
          <w:sz w:val="24"/>
          <w:szCs w:val="24"/>
        </w:rPr>
        <w:tab/>
      </w:r>
      <w:r w:rsidRPr="00884E17">
        <w:rPr>
          <w:rFonts w:ascii="Book Antiqua" w:hAnsi="Book Antiqua"/>
          <w:b/>
          <w:sz w:val="24"/>
          <w:szCs w:val="24"/>
        </w:rPr>
        <w:tab/>
      </w:r>
      <w:r w:rsidRPr="00884E17">
        <w:rPr>
          <w:rFonts w:ascii="Book Antiqua" w:hAnsi="Book Antiqua"/>
          <w:b/>
          <w:sz w:val="24"/>
          <w:szCs w:val="24"/>
        </w:rPr>
        <w:tab/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P</w:t>
      </w:r>
      <w:r w:rsidR="00AF2155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orazené mužstvo po samostatných nájazdoch </w:t>
      </w:r>
      <w:r w:rsidR="00AF2155" w:rsidRPr="00884E17">
        <w:rPr>
          <w:rFonts w:ascii="Book Antiqua" w:hAnsi="Book Antiqua" w:cs="Times New Roman"/>
          <w:sz w:val="24"/>
          <w:szCs w:val="24"/>
          <w:lang w:eastAsia="sk-SK"/>
        </w:rPr>
        <w:tab/>
      </w:r>
      <w:r w:rsidR="00AF2155" w:rsidRPr="00884E17">
        <w:rPr>
          <w:rFonts w:ascii="Book Antiqua" w:hAnsi="Book Antiqua" w:cs="Times New Roman"/>
          <w:b/>
          <w:sz w:val="24"/>
          <w:szCs w:val="24"/>
          <w:lang w:eastAsia="sk-SK"/>
        </w:rPr>
        <w:t>1 bod</w:t>
      </w:r>
    </w:p>
    <w:p w:rsidR="00AF2155" w:rsidRPr="00884E17" w:rsidRDefault="00D223F4" w:rsidP="00D223F4">
      <w:pPr>
        <w:spacing w:after="0" w:line="240" w:lineRule="auto"/>
        <w:ind w:left="2832" w:hanging="2832"/>
        <w:rPr>
          <w:rFonts w:ascii="Book Antiqua" w:hAnsi="Book Antiqua" w:cs="Times New Roman"/>
          <w:b/>
          <w:sz w:val="24"/>
          <w:szCs w:val="24"/>
          <w:lang w:eastAsia="sk-SK"/>
        </w:rPr>
      </w:pPr>
      <w:r w:rsidRPr="00884E17">
        <w:rPr>
          <w:rFonts w:ascii="Book Antiqua" w:hAnsi="Book Antiqua"/>
          <w:b/>
          <w:sz w:val="24"/>
          <w:szCs w:val="24"/>
        </w:rPr>
        <w:t>Hrací čas:</w:t>
      </w:r>
      <w:r w:rsidR="00AF2155" w:rsidRPr="00884E17">
        <w:rPr>
          <w:rFonts w:ascii="Book Antiqua" w:hAnsi="Book Antiqua"/>
          <w:sz w:val="24"/>
          <w:szCs w:val="24"/>
        </w:rPr>
        <w:tab/>
      </w:r>
      <w:r w:rsidR="00AF2155" w:rsidRPr="00884E17">
        <w:rPr>
          <w:rFonts w:ascii="Book Antiqua" w:hAnsi="Book Antiqua" w:cs="Times New Roman"/>
          <w:b/>
          <w:sz w:val="24"/>
          <w:szCs w:val="24"/>
          <w:lang w:eastAsia="sk-SK"/>
        </w:rPr>
        <w:t>3 x 15´</w:t>
      </w:r>
      <w:r w:rsidR="00AF2155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/vylúčenie 1´a posledné 2´v poslednej tretine sa meria čistý čas /</w:t>
      </w:r>
      <w:r w:rsidR="00AF2155" w:rsidRPr="00884E17">
        <w:rPr>
          <w:rFonts w:ascii="Book Antiqua" w:hAnsi="Book Antiqua" w:cs="Times New Roman"/>
          <w:b/>
          <w:sz w:val="24"/>
          <w:szCs w:val="24"/>
          <w:lang w:eastAsia="sk-SK"/>
        </w:rPr>
        <w:t>prestávka 3´</w:t>
      </w:r>
    </w:p>
    <w:p w:rsidR="006B1D2D" w:rsidRPr="00884E17" w:rsidRDefault="006B1D2D" w:rsidP="00D223F4">
      <w:pPr>
        <w:spacing w:after="0" w:line="240" w:lineRule="auto"/>
        <w:ind w:left="2832" w:hanging="2832"/>
        <w:rPr>
          <w:rFonts w:ascii="Book Antiqua" w:hAnsi="Book Antiqua" w:cs="Times New Roman"/>
          <w:b/>
          <w:sz w:val="24"/>
          <w:szCs w:val="24"/>
          <w:lang w:eastAsia="sk-SK"/>
        </w:rPr>
      </w:pPr>
    </w:p>
    <w:p w:rsidR="00AF2155" w:rsidRPr="00884E17" w:rsidRDefault="00AF2155" w:rsidP="00664CE8">
      <w:pPr>
        <w:spacing w:before="100" w:beforeAutospacing="1" w:after="100" w:afterAutospacing="1" w:line="240" w:lineRule="auto"/>
        <w:outlineLvl w:val="2"/>
        <w:rPr>
          <w:rFonts w:ascii="Book Antiqua" w:hAnsi="Book Antiqua" w:cs="Times New Roman"/>
          <w:b/>
          <w:bCs/>
          <w:sz w:val="27"/>
          <w:szCs w:val="27"/>
          <w:lang w:eastAsia="sk-SK"/>
        </w:rPr>
      </w:pPr>
      <w:r w:rsidRPr="00884E17">
        <w:rPr>
          <w:rFonts w:ascii="Book Antiqua" w:hAnsi="Book Antiqua" w:cs="Times New Roman"/>
          <w:b/>
          <w:bCs/>
          <w:sz w:val="27"/>
          <w:szCs w:val="27"/>
          <w:lang w:eastAsia="sk-SK"/>
        </w:rPr>
        <w:t xml:space="preserve">III. ZÁVEREČNÉ USTANOVENIA </w:t>
      </w:r>
    </w:p>
    <w:p w:rsidR="009B79A2" w:rsidRDefault="00AF2155" w:rsidP="00D223F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sk-SK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Vedúci výprav sú zodpovední za nástup pretekárov na slávnostné otvorenie a ukončenie súťaží. </w:t>
      </w:r>
    </w:p>
    <w:p w:rsidR="00AF2155" w:rsidRPr="00884E17" w:rsidRDefault="00AF2155" w:rsidP="00D223F4">
      <w:pPr>
        <w:spacing w:after="0" w:line="240" w:lineRule="auto"/>
        <w:jc w:val="both"/>
        <w:rPr>
          <w:rFonts w:ascii="Book Antiqua" w:hAnsi="Book Antiqua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t>V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> 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odôvodnených</w:t>
      </w:r>
      <w:r w:rsidR="00D223F4"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</w:t>
      </w:r>
      <w:r w:rsidRPr="00884E17">
        <w:rPr>
          <w:rFonts w:ascii="Book Antiqua" w:hAnsi="Book Antiqua" w:cs="Times New Roman"/>
          <w:sz w:val="24"/>
          <w:szCs w:val="24"/>
          <w:lang w:eastAsia="sk-SK"/>
        </w:rPr>
        <w:t>prípadoch si organizátor vyhradzuje právo na zmeny v časovom a organizačnom rozpise súťaže.</w:t>
      </w:r>
    </w:p>
    <w:p w:rsidR="00D223F4" w:rsidRPr="00884E17" w:rsidRDefault="00D223F4" w:rsidP="00D223F4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</w:p>
    <w:p w:rsidR="00D223F4" w:rsidRPr="00884E17" w:rsidRDefault="00D223F4" w:rsidP="00D223F4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</w:p>
    <w:p w:rsidR="00AF2155" w:rsidRPr="00884E17" w:rsidRDefault="00AF2155" w:rsidP="00D223F4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  <w:r w:rsidRPr="00884E17">
        <w:rPr>
          <w:rFonts w:ascii="Book Antiqua" w:hAnsi="Book Antiqua"/>
        </w:rPr>
        <w:tab/>
      </w:r>
      <w:r w:rsidRPr="00884E17">
        <w:rPr>
          <w:rFonts w:ascii="Book Antiqua" w:hAnsi="Book Antiqua"/>
        </w:rPr>
        <w:tab/>
      </w:r>
      <w:r w:rsidRPr="00884E17">
        <w:rPr>
          <w:rFonts w:ascii="Book Antiqua" w:hAnsi="Book Antiqua"/>
        </w:rPr>
        <w:tab/>
      </w:r>
      <w:r w:rsidRPr="00884E17">
        <w:rPr>
          <w:rFonts w:ascii="Book Antiqua" w:hAnsi="Book Antiqua"/>
        </w:rPr>
        <w:tab/>
      </w:r>
    </w:p>
    <w:p w:rsidR="00AF2155" w:rsidRPr="00884E17" w:rsidRDefault="00AF2155" w:rsidP="00D223F4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</w:p>
    <w:p w:rsidR="00AF2155" w:rsidRPr="00884E17" w:rsidRDefault="00D223F4" w:rsidP="00D223F4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  <w:r w:rsidRPr="00884E17">
        <w:rPr>
          <w:rFonts w:ascii="Book Antiqua" w:hAnsi="Book Antiqua" w:cs="Times New Roman"/>
          <w:sz w:val="24"/>
          <w:szCs w:val="24"/>
          <w:lang w:eastAsia="sk-SK"/>
        </w:rPr>
        <w:t xml:space="preserve">           </w:t>
      </w:r>
      <w:r w:rsidR="004353A2">
        <w:rPr>
          <w:rFonts w:ascii="Book Antiqua" w:hAnsi="Book Antiqua" w:cs="Times New Roman"/>
          <w:sz w:val="24"/>
          <w:szCs w:val="24"/>
          <w:lang w:eastAsia="sk-SK"/>
        </w:rPr>
        <w:t xml:space="preserve">PaedDr. Danka </w:t>
      </w:r>
      <w:proofErr w:type="spellStart"/>
      <w:r w:rsidR="004353A2">
        <w:rPr>
          <w:rFonts w:ascii="Book Antiqua" w:hAnsi="Book Antiqua" w:cs="Times New Roman"/>
          <w:sz w:val="24"/>
          <w:szCs w:val="24"/>
          <w:lang w:eastAsia="sk-SK"/>
        </w:rPr>
        <w:t>Mašlejová</w:t>
      </w:r>
      <w:proofErr w:type="spellEnd"/>
      <w:r w:rsidR="00AF2155" w:rsidRPr="00884E17">
        <w:rPr>
          <w:rFonts w:ascii="Book Antiqua" w:hAnsi="Book Antiqua"/>
        </w:rPr>
        <w:t xml:space="preserve">                                   </w:t>
      </w:r>
      <w:r w:rsidRPr="00884E17">
        <w:rPr>
          <w:rFonts w:ascii="Book Antiqua" w:hAnsi="Book Antiqua"/>
        </w:rPr>
        <w:t>d</w:t>
      </w:r>
      <w:r w:rsidR="00AF2155" w:rsidRPr="00884E17">
        <w:rPr>
          <w:rFonts w:ascii="Book Antiqua" w:hAnsi="Book Antiqua"/>
        </w:rPr>
        <w:t xml:space="preserve">oc. PaedDr. Štefan </w:t>
      </w:r>
      <w:proofErr w:type="spellStart"/>
      <w:r w:rsidR="00AF2155" w:rsidRPr="00884E17">
        <w:rPr>
          <w:rFonts w:ascii="Book Antiqua" w:hAnsi="Book Antiqua"/>
        </w:rPr>
        <w:t>Adamčák</w:t>
      </w:r>
      <w:proofErr w:type="spellEnd"/>
      <w:r w:rsidR="00AF2155" w:rsidRPr="00884E17">
        <w:rPr>
          <w:rFonts w:ascii="Book Antiqua" w:hAnsi="Book Antiqua"/>
        </w:rPr>
        <w:t xml:space="preserve">, PhD. </w:t>
      </w:r>
    </w:p>
    <w:p w:rsidR="00AF2155" w:rsidRPr="00884E17" w:rsidRDefault="004353A2" w:rsidP="00D223F4">
      <w:pPr>
        <w:spacing w:after="0" w:line="240" w:lineRule="auto"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 xml:space="preserve">       viceprezidentka SAUŠ pre športy</w:t>
      </w:r>
      <w:r>
        <w:rPr>
          <w:rFonts w:ascii="Book Antiqua" w:hAnsi="Book Antiqua"/>
        </w:rPr>
        <w:tab/>
      </w:r>
      <w:r w:rsidR="00AF2155" w:rsidRPr="00884E17">
        <w:rPr>
          <w:rFonts w:ascii="Book Antiqua" w:hAnsi="Book Antiqua"/>
        </w:rPr>
        <w:tab/>
      </w:r>
      <w:r w:rsidR="00AF2155" w:rsidRPr="00884E17">
        <w:rPr>
          <w:rFonts w:ascii="Book Antiqua" w:hAnsi="Book Antiqua"/>
        </w:rPr>
        <w:tab/>
      </w:r>
      <w:r w:rsidR="00D223F4" w:rsidRPr="00884E17">
        <w:rPr>
          <w:rFonts w:ascii="Book Antiqua" w:hAnsi="Book Antiqua"/>
        </w:rPr>
        <w:t xml:space="preserve">              </w:t>
      </w:r>
      <w:r w:rsidR="00AF2155" w:rsidRPr="00884E17">
        <w:rPr>
          <w:rFonts w:ascii="Book Antiqua" w:hAnsi="Book Antiqua"/>
        </w:rPr>
        <w:t>riaditeľ súťaže</w:t>
      </w:r>
    </w:p>
    <w:p w:rsidR="00AF2155" w:rsidRPr="00884E17" w:rsidRDefault="00AF2155" w:rsidP="00D223F4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</w:p>
    <w:p w:rsidR="00AF2155" w:rsidRPr="00884E17" w:rsidRDefault="00AF2155" w:rsidP="00D223F4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</w:p>
    <w:p w:rsidR="00D223F4" w:rsidRPr="00884E17" w:rsidRDefault="00D223F4" w:rsidP="00D223F4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</w:p>
    <w:p w:rsidR="00D223F4" w:rsidRPr="00884E17" w:rsidRDefault="00D223F4" w:rsidP="00D223F4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</w:p>
    <w:p w:rsidR="00AF2155" w:rsidRPr="00884E17" w:rsidRDefault="00AF2155" w:rsidP="00D223F4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  <w:r w:rsidRPr="00884E17">
        <w:rPr>
          <w:rFonts w:ascii="Book Antiqua" w:hAnsi="Book Antiqua"/>
        </w:rPr>
        <w:tab/>
      </w:r>
      <w:r w:rsidRPr="00884E17">
        <w:rPr>
          <w:rFonts w:ascii="Book Antiqua" w:hAnsi="Book Antiqua"/>
        </w:rPr>
        <w:tab/>
      </w:r>
      <w:r w:rsidRPr="00884E17">
        <w:rPr>
          <w:rFonts w:ascii="Book Antiqua" w:hAnsi="Book Antiqua"/>
        </w:rPr>
        <w:tab/>
        <w:t xml:space="preserve">prof. RNDr. Stanislav </w:t>
      </w:r>
      <w:proofErr w:type="spellStart"/>
      <w:r w:rsidRPr="00884E17">
        <w:rPr>
          <w:rFonts w:ascii="Book Antiqua" w:hAnsi="Book Antiqua"/>
        </w:rPr>
        <w:t>Holec</w:t>
      </w:r>
      <w:proofErr w:type="spellEnd"/>
      <w:r w:rsidRPr="00884E17">
        <w:rPr>
          <w:rFonts w:ascii="Book Antiqua" w:hAnsi="Book Antiqua"/>
        </w:rPr>
        <w:t xml:space="preserve">, PhD. </w:t>
      </w:r>
    </w:p>
    <w:p w:rsidR="00AF2155" w:rsidRPr="00884E17" w:rsidRDefault="00AF2155" w:rsidP="00D223F4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  <w:r w:rsidRPr="00884E17">
        <w:rPr>
          <w:rFonts w:ascii="Book Antiqua" w:hAnsi="Book Antiqua"/>
        </w:rPr>
        <w:tab/>
      </w:r>
      <w:r w:rsidRPr="00884E17">
        <w:rPr>
          <w:rFonts w:ascii="Book Antiqua" w:hAnsi="Book Antiqua"/>
        </w:rPr>
        <w:tab/>
        <w:t xml:space="preserve">  </w:t>
      </w:r>
      <w:r w:rsidR="00480B7D">
        <w:rPr>
          <w:rFonts w:ascii="Book Antiqua" w:hAnsi="Book Antiqua"/>
        </w:rPr>
        <w:t xml:space="preserve"> </w:t>
      </w:r>
      <w:r w:rsidRPr="00884E17">
        <w:rPr>
          <w:rFonts w:ascii="Book Antiqua" w:hAnsi="Book Antiqua"/>
        </w:rPr>
        <w:t xml:space="preserve"> predseda organizačného výboru U-SR 2012</w:t>
      </w:r>
    </w:p>
    <w:p w:rsidR="00AF2155" w:rsidRPr="00884E17" w:rsidRDefault="00AF2155" w:rsidP="00D223F4">
      <w:pPr>
        <w:spacing w:after="0" w:line="240" w:lineRule="auto"/>
        <w:rPr>
          <w:rFonts w:ascii="Book Antiqua" w:hAnsi="Book Antiqua"/>
        </w:rPr>
      </w:pPr>
    </w:p>
    <w:sectPr w:rsidR="00AF2155" w:rsidRPr="00884E17" w:rsidSect="00D223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62"/>
    <w:rsid w:val="00014AC4"/>
    <w:rsid w:val="00017784"/>
    <w:rsid w:val="00021D88"/>
    <w:rsid w:val="000274CE"/>
    <w:rsid w:val="00027E9F"/>
    <w:rsid w:val="00031210"/>
    <w:rsid w:val="00032DF3"/>
    <w:rsid w:val="00050627"/>
    <w:rsid w:val="00057536"/>
    <w:rsid w:val="00096978"/>
    <w:rsid w:val="000E4482"/>
    <w:rsid w:val="000E4487"/>
    <w:rsid w:val="000E4887"/>
    <w:rsid w:val="000F32D7"/>
    <w:rsid w:val="0010499B"/>
    <w:rsid w:val="00111247"/>
    <w:rsid w:val="00122246"/>
    <w:rsid w:val="001274A5"/>
    <w:rsid w:val="001417D4"/>
    <w:rsid w:val="0014375E"/>
    <w:rsid w:val="001641BC"/>
    <w:rsid w:val="001819E2"/>
    <w:rsid w:val="001A0F2C"/>
    <w:rsid w:val="001B1FA0"/>
    <w:rsid w:val="001B3FB9"/>
    <w:rsid w:val="001C3248"/>
    <w:rsid w:val="001C34FE"/>
    <w:rsid w:val="001E4749"/>
    <w:rsid w:val="00224347"/>
    <w:rsid w:val="00227B9D"/>
    <w:rsid w:val="0023338C"/>
    <w:rsid w:val="00234E27"/>
    <w:rsid w:val="00240C62"/>
    <w:rsid w:val="00255D50"/>
    <w:rsid w:val="00262212"/>
    <w:rsid w:val="00277184"/>
    <w:rsid w:val="00295BFA"/>
    <w:rsid w:val="002C0088"/>
    <w:rsid w:val="002C3508"/>
    <w:rsid w:val="002E5BC8"/>
    <w:rsid w:val="002E5FBD"/>
    <w:rsid w:val="002E6375"/>
    <w:rsid w:val="002F075E"/>
    <w:rsid w:val="002F79EB"/>
    <w:rsid w:val="00300A7D"/>
    <w:rsid w:val="00305BB7"/>
    <w:rsid w:val="003162D4"/>
    <w:rsid w:val="00331032"/>
    <w:rsid w:val="00331E71"/>
    <w:rsid w:val="00331F98"/>
    <w:rsid w:val="00336969"/>
    <w:rsid w:val="0034499A"/>
    <w:rsid w:val="00345862"/>
    <w:rsid w:val="00353C09"/>
    <w:rsid w:val="00360ED9"/>
    <w:rsid w:val="0036327A"/>
    <w:rsid w:val="0037048A"/>
    <w:rsid w:val="003769A7"/>
    <w:rsid w:val="003771DE"/>
    <w:rsid w:val="00391C1C"/>
    <w:rsid w:val="00397EE3"/>
    <w:rsid w:val="003D55DB"/>
    <w:rsid w:val="00427124"/>
    <w:rsid w:val="004353A2"/>
    <w:rsid w:val="004562FD"/>
    <w:rsid w:val="00461248"/>
    <w:rsid w:val="00465C74"/>
    <w:rsid w:val="0047569D"/>
    <w:rsid w:val="00480726"/>
    <w:rsid w:val="00480B7D"/>
    <w:rsid w:val="00490267"/>
    <w:rsid w:val="004A625D"/>
    <w:rsid w:val="004C274B"/>
    <w:rsid w:val="004E0EDE"/>
    <w:rsid w:val="004E6A8A"/>
    <w:rsid w:val="004F10B2"/>
    <w:rsid w:val="004F7665"/>
    <w:rsid w:val="00540C90"/>
    <w:rsid w:val="00547292"/>
    <w:rsid w:val="005A3790"/>
    <w:rsid w:val="005A7866"/>
    <w:rsid w:val="005B782D"/>
    <w:rsid w:val="005C3DC6"/>
    <w:rsid w:val="005D1D0A"/>
    <w:rsid w:val="005E0B7A"/>
    <w:rsid w:val="005E5269"/>
    <w:rsid w:val="005E5744"/>
    <w:rsid w:val="005F62E4"/>
    <w:rsid w:val="00611E78"/>
    <w:rsid w:val="00637CB1"/>
    <w:rsid w:val="00650A47"/>
    <w:rsid w:val="00652247"/>
    <w:rsid w:val="00662E40"/>
    <w:rsid w:val="00664CE8"/>
    <w:rsid w:val="00665D47"/>
    <w:rsid w:val="00674C18"/>
    <w:rsid w:val="00676757"/>
    <w:rsid w:val="00676763"/>
    <w:rsid w:val="00685D5B"/>
    <w:rsid w:val="006A0CE9"/>
    <w:rsid w:val="006B1D2D"/>
    <w:rsid w:val="006C055F"/>
    <w:rsid w:val="007002BA"/>
    <w:rsid w:val="00733203"/>
    <w:rsid w:val="007479EE"/>
    <w:rsid w:val="00747D26"/>
    <w:rsid w:val="00757CBE"/>
    <w:rsid w:val="00785F77"/>
    <w:rsid w:val="00795CE0"/>
    <w:rsid w:val="007A60C8"/>
    <w:rsid w:val="007A7852"/>
    <w:rsid w:val="007E005D"/>
    <w:rsid w:val="007F711E"/>
    <w:rsid w:val="00841BCB"/>
    <w:rsid w:val="00845951"/>
    <w:rsid w:val="0086060D"/>
    <w:rsid w:val="00871BF8"/>
    <w:rsid w:val="00871DB0"/>
    <w:rsid w:val="00884E17"/>
    <w:rsid w:val="008A6B26"/>
    <w:rsid w:val="008A73ED"/>
    <w:rsid w:val="008B195F"/>
    <w:rsid w:val="008B4188"/>
    <w:rsid w:val="008C5A93"/>
    <w:rsid w:val="008C5D31"/>
    <w:rsid w:val="00932D36"/>
    <w:rsid w:val="00943C27"/>
    <w:rsid w:val="00944D3D"/>
    <w:rsid w:val="00957418"/>
    <w:rsid w:val="0096774D"/>
    <w:rsid w:val="0097694B"/>
    <w:rsid w:val="009B3DE0"/>
    <w:rsid w:val="009B79A2"/>
    <w:rsid w:val="009C6367"/>
    <w:rsid w:val="009C6E15"/>
    <w:rsid w:val="009D47D5"/>
    <w:rsid w:val="009D4FAC"/>
    <w:rsid w:val="00A20988"/>
    <w:rsid w:val="00A24B24"/>
    <w:rsid w:val="00A73602"/>
    <w:rsid w:val="00A75C04"/>
    <w:rsid w:val="00A84AEA"/>
    <w:rsid w:val="00A85901"/>
    <w:rsid w:val="00A96C66"/>
    <w:rsid w:val="00AB2CFF"/>
    <w:rsid w:val="00AB4244"/>
    <w:rsid w:val="00AB507D"/>
    <w:rsid w:val="00AD4C87"/>
    <w:rsid w:val="00AD60F2"/>
    <w:rsid w:val="00AD7665"/>
    <w:rsid w:val="00AF2155"/>
    <w:rsid w:val="00B162F0"/>
    <w:rsid w:val="00B42E90"/>
    <w:rsid w:val="00B63FFB"/>
    <w:rsid w:val="00B65A28"/>
    <w:rsid w:val="00B87953"/>
    <w:rsid w:val="00BA079B"/>
    <w:rsid w:val="00BA1137"/>
    <w:rsid w:val="00BC29C2"/>
    <w:rsid w:val="00BC55DF"/>
    <w:rsid w:val="00C03F3F"/>
    <w:rsid w:val="00C21C3A"/>
    <w:rsid w:val="00C5258B"/>
    <w:rsid w:val="00C62316"/>
    <w:rsid w:val="00C664BA"/>
    <w:rsid w:val="00CA20E9"/>
    <w:rsid w:val="00CC2B39"/>
    <w:rsid w:val="00D223F4"/>
    <w:rsid w:val="00D22936"/>
    <w:rsid w:val="00D30ED4"/>
    <w:rsid w:val="00D3267E"/>
    <w:rsid w:val="00D51C6E"/>
    <w:rsid w:val="00D61B71"/>
    <w:rsid w:val="00D62DC4"/>
    <w:rsid w:val="00D92188"/>
    <w:rsid w:val="00DB33FE"/>
    <w:rsid w:val="00DD29E5"/>
    <w:rsid w:val="00DD4581"/>
    <w:rsid w:val="00DD5358"/>
    <w:rsid w:val="00DE2BE0"/>
    <w:rsid w:val="00DE5559"/>
    <w:rsid w:val="00E012A9"/>
    <w:rsid w:val="00E3693F"/>
    <w:rsid w:val="00E55957"/>
    <w:rsid w:val="00E62268"/>
    <w:rsid w:val="00E65FB9"/>
    <w:rsid w:val="00E6738E"/>
    <w:rsid w:val="00E837EE"/>
    <w:rsid w:val="00E943D8"/>
    <w:rsid w:val="00EA2360"/>
    <w:rsid w:val="00ED1F75"/>
    <w:rsid w:val="00ED39B6"/>
    <w:rsid w:val="00F0405D"/>
    <w:rsid w:val="00F115D3"/>
    <w:rsid w:val="00F133C5"/>
    <w:rsid w:val="00F14313"/>
    <w:rsid w:val="00F15789"/>
    <w:rsid w:val="00F16821"/>
    <w:rsid w:val="00F552DB"/>
    <w:rsid w:val="00F63A65"/>
    <w:rsid w:val="00F769EF"/>
    <w:rsid w:val="00F84CBC"/>
    <w:rsid w:val="00F90EB8"/>
    <w:rsid w:val="00FA0177"/>
    <w:rsid w:val="00FB5C03"/>
    <w:rsid w:val="00FB5E27"/>
    <w:rsid w:val="00FB788F"/>
    <w:rsid w:val="00FD4BD3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CE8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1D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D1D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link w:val="Nadpis3Char"/>
    <w:uiPriority w:val="99"/>
    <w:qFormat/>
    <w:rsid w:val="005D1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D1D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D1D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5D1D0A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99"/>
    <w:qFormat/>
    <w:rsid w:val="005D1D0A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5D1D0A"/>
    <w:rPr>
      <w:rFonts w:cs="Times New Roman"/>
      <w:i/>
      <w:iCs/>
    </w:rPr>
  </w:style>
  <w:style w:type="paragraph" w:styleId="Odsekzoznamu">
    <w:name w:val="List Paragraph"/>
    <w:basedOn w:val="Normlny"/>
    <w:uiPriority w:val="99"/>
    <w:qFormat/>
    <w:rsid w:val="005D1D0A"/>
    <w:pPr>
      <w:ind w:left="720"/>
    </w:pPr>
    <w:rPr>
      <w:rFonts w:cs="Times New Roman"/>
    </w:rPr>
  </w:style>
  <w:style w:type="character" w:styleId="Hypertextovprepojenie">
    <w:name w:val="Hyperlink"/>
    <w:basedOn w:val="Predvolenpsmoodseku"/>
    <w:uiPriority w:val="99"/>
    <w:rsid w:val="00240C6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3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3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CE8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1D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D1D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link w:val="Nadpis3Char"/>
    <w:uiPriority w:val="99"/>
    <w:qFormat/>
    <w:rsid w:val="005D1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D1D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D1D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5D1D0A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99"/>
    <w:qFormat/>
    <w:rsid w:val="005D1D0A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5D1D0A"/>
    <w:rPr>
      <w:rFonts w:cs="Times New Roman"/>
      <w:i/>
      <w:iCs/>
    </w:rPr>
  </w:style>
  <w:style w:type="paragraph" w:styleId="Odsekzoznamu">
    <w:name w:val="List Paragraph"/>
    <w:basedOn w:val="Normlny"/>
    <w:uiPriority w:val="99"/>
    <w:qFormat/>
    <w:rsid w:val="005D1D0A"/>
    <w:pPr>
      <w:ind w:left="720"/>
    </w:pPr>
    <w:rPr>
      <w:rFonts w:cs="Times New Roman"/>
    </w:rPr>
  </w:style>
  <w:style w:type="character" w:styleId="Hypertextovprepojenie">
    <w:name w:val="Hyperlink"/>
    <w:basedOn w:val="Predvolenpsmoodseku"/>
    <w:uiPriority w:val="99"/>
    <w:rsid w:val="00240C6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3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3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dudovic@dudovic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fan.adamcak@umb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1D2C-72AA-47C5-9DB9-CB183C8F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Pyšta</dc:creator>
  <cp:lastModifiedBy>Ktvs</cp:lastModifiedBy>
  <cp:revision>29</cp:revision>
  <dcterms:created xsi:type="dcterms:W3CDTF">2011-10-04T11:35:00Z</dcterms:created>
  <dcterms:modified xsi:type="dcterms:W3CDTF">2011-10-14T09:14:00Z</dcterms:modified>
</cp:coreProperties>
</file>